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34B5" w:rsidRDefault="002934B5" w:rsidP="002934B5">
      <w:pPr>
        <w:ind w:firstLine="360"/>
        <w:jc w:val="center"/>
        <w:rPr>
          <w:sz w:val="28"/>
          <w:szCs w:val="28"/>
        </w:rPr>
      </w:pPr>
    </w:p>
    <w:p w:rsidR="002934B5" w:rsidRDefault="002934B5" w:rsidP="002934B5">
      <w:pPr>
        <w:ind w:firstLine="360"/>
        <w:jc w:val="center"/>
        <w:rPr>
          <w:sz w:val="28"/>
          <w:szCs w:val="28"/>
        </w:rPr>
      </w:pPr>
    </w:p>
    <w:p w:rsidR="002934B5" w:rsidRPr="002934B5" w:rsidRDefault="002934B5" w:rsidP="002934B5">
      <w:pPr>
        <w:ind w:firstLine="360"/>
        <w:jc w:val="center"/>
        <w:rPr>
          <w:rFonts w:eastAsia="Times New Roman"/>
          <w:b/>
          <w:sz w:val="28"/>
          <w:szCs w:val="28"/>
        </w:rPr>
      </w:pPr>
      <w:r w:rsidRPr="002934B5">
        <w:rPr>
          <w:rFonts w:eastAsia="Times New Roman"/>
          <w:sz w:val="28"/>
          <w:szCs w:val="28"/>
        </w:rPr>
        <w:t xml:space="preserve">РОССИЙСКАЯ  ФЕДЕРАЦИЯ                                                                                                                  </w:t>
      </w:r>
    </w:p>
    <w:p w:rsidR="002934B5" w:rsidRPr="002934B5" w:rsidRDefault="002934B5" w:rsidP="002934B5">
      <w:pPr>
        <w:ind w:firstLine="360"/>
        <w:jc w:val="center"/>
        <w:rPr>
          <w:rFonts w:eastAsia="Times New Roman"/>
          <w:b/>
          <w:sz w:val="28"/>
          <w:szCs w:val="28"/>
        </w:rPr>
      </w:pPr>
      <w:r w:rsidRPr="002934B5">
        <w:rPr>
          <w:rFonts w:eastAsia="Times New Roman"/>
          <w:sz w:val="28"/>
          <w:szCs w:val="28"/>
        </w:rPr>
        <w:t>Калужская область, Ферзиковский район</w:t>
      </w:r>
    </w:p>
    <w:p w:rsidR="002934B5" w:rsidRPr="002934B5" w:rsidRDefault="002934B5" w:rsidP="002934B5">
      <w:pPr>
        <w:ind w:firstLine="360"/>
        <w:jc w:val="center"/>
        <w:rPr>
          <w:rFonts w:eastAsia="Times New Roman"/>
          <w:b/>
          <w:sz w:val="28"/>
          <w:szCs w:val="28"/>
        </w:rPr>
      </w:pPr>
      <w:r w:rsidRPr="002934B5">
        <w:rPr>
          <w:rFonts w:eastAsia="Times New Roman"/>
          <w:sz w:val="28"/>
          <w:szCs w:val="28"/>
        </w:rPr>
        <w:t xml:space="preserve">Сельское Собрание представителей сельского поселения </w:t>
      </w:r>
    </w:p>
    <w:p w:rsidR="002934B5" w:rsidRPr="002934B5" w:rsidRDefault="002934B5" w:rsidP="002934B5">
      <w:pPr>
        <w:ind w:firstLine="360"/>
        <w:jc w:val="center"/>
        <w:rPr>
          <w:rFonts w:eastAsia="Times New Roman"/>
          <w:b/>
          <w:sz w:val="28"/>
          <w:szCs w:val="28"/>
        </w:rPr>
      </w:pPr>
      <w:r w:rsidRPr="002934B5">
        <w:rPr>
          <w:rFonts w:eastAsia="Times New Roman"/>
          <w:sz w:val="28"/>
          <w:szCs w:val="28"/>
        </w:rPr>
        <w:t>«Бебелевский сельсовет»</w:t>
      </w:r>
    </w:p>
    <w:p w:rsidR="002934B5" w:rsidRPr="00A55E94" w:rsidRDefault="002934B5" w:rsidP="002934B5">
      <w:pPr>
        <w:ind w:firstLine="360"/>
        <w:rPr>
          <w:rFonts w:eastAsia="Times New Roman"/>
          <w:b/>
          <w:sz w:val="36"/>
          <w:szCs w:val="36"/>
        </w:rPr>
      </w:pPr>
      <w:r w:rsidRPr="007165AB">
        <w:rPr>
          <w:rFonts w:eastAsia="Times New Roman"/>
          <w:b/>
          <w:szCs w:val="28"/>
        </w:rPr>
        <w:t xml:space="preserve">           </w:t>
      </w:r>
      <w:r w:rsidRPr="007B0C4B">
        <w:rPr>
          <w:rFonts w:eastAsia="Times New Roman"/>
          <w:b/>
          <w:szCs w:val="28"/>
        </w:rPr>
        <w:t xml:space="preserve">                                 </w:t>
      </w:r>
      <w:r w:rsidRPr="007165AB">
        <w:rPr>
          <w:rFonts w:eastAsia="Times New Roman"/>
          <w:b/>
          <w:szCs w:val="28"/>
        </w:rPr>
        <w:t xml:space="preserve">         </w:t>
      </w:r>
      <w:r>
        <w:rPr>
          <w:rFonts w:eastAsia="Times New Roman"/>
          <w:b/>
          <w:szCs w:val="28"/>
        </w:rPr>
        <w:t xml:space="preserve">                   </w:t>
      </w:r>
      <w:r w:rsidRPr="007165AB">
        <w:rPr>
          <w:rFonts w:eastAsia="Times New Roman"/>
          <w:b/>
          <w:szCs w:val="28"/>
        </w:rPr>
        <w:t xml:space="preserve"> </w:t>
      </w:r>
      <w:r w:rsidRPr="00D91436">
        <w:rPr>
          <w:rFonts w:eastAsia="Times New Roman"/>
          <w:b/>
          <w:sz w:val="36"/>
          <w:szCs w:val="36"/>
        </w:rPr>
        <w:t xml:space="preserve">   </w:t>
      </w:r>
    </w:p>
    <w:p w:rsidR="002934B5" w:rsidRPr="00C515CF" w:rsidRDefault="002934B5" w:rsidP="002934B5">
      <w:pPr>
        <w:jc w:val="center"/>
        <w:rPr>
          <w:rFonts w:eastAsia="Times New Roman"/>
          <w:sz w:val="36"/>
        </w:rPr>
      </w:pPr>
      <w:r w:rsidRPr="00C515CF">
        <w:rPr>
          <w:rFonts w:eastAsia="Times New Roman"/>
          <w:sz w:val="36"/>
        </w:rPr>
        <w:t>РЕШЕНИЕ</w:t>
      </w:r>
    </w:p>
    <w:p w:rsidR="002934B5" w:rsidRPr="00C515CF" w:rsidRDefault="002934B5" w:rsidP="002934B5">
      <w:pPr>
        <w:jc w:val="center"/>
        <w:rPr>
          <w:rFonts w:eastAsia="Times New Roman"/>
          <w:sz w:val="32"/>
        </w:rPr>
      </w:pPr>
    </w:p>
    <w:p w:rsidR="002934B5" w:rsidRPr="002934B5" w:rsidRDefault="002934B5" w:rsidP="002934B5">
      <w:pPr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от 17 сентября  </w:t>
      </w:r>
      <w:r w:rsidRPr="002934B5">
        <w:rPr>
          <w:rFonts w:eastAsia="Times New Roman"/>
          <w:sz w:val="28"/>
          <w:szCs w:val="28"/>
        </w:rPr>
        <w:t xml:space="preserve">2018 года     </w:t>
      </w:r>
      <w:r>
        <w:rPr>
          <w:sz w:val="28"/>
          <w:szCs w:val="28"/>
        </w:rPr>
        <w:t xml:space="preserve">                </w:t>
      </w:r>
      <w:r w:rsidRPr="002934B5">
        <w:rPr>
          <w:rFonts w:eastAsia="Times New Roman"/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   </w:t>
      </w:r>
      <w:r w:rsidR="002C45CE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</w:t>
      </w:r>
      <w:r w:rsidRPr="002934B5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№ 93</w:t>
      </w:r>
      <w:r w:rsidRPr="002934B5">
        <w:rPr>
          <w:rFonts w:eastAsia="Times New Roman"/>
          <w:sz w:val="28"/>
          <w:szCs w:val="28"/>
        </w:rPr>
        <w:t xml:space="preserve">                                                               </w:t>
      </w:r>
    </w:p>
    <w:p w:rsidR="002934B5" w:rsidRPr="002934B5" w:rsidRDefault="002934B5" w:rsidP="002934B5">
      <w:pPr>
        <w:pStyle w:val="BodyText2"/>
        <w:ind w:right="5386" w:firstLine="0"/>
        <w:jc w:val="center"/>
        <w:rPr>
          <w:szCs w:val="28"/>
        </w:rPr>
      </w:pPr>
      <w:r w:rsidRPr="002934B5">
        <w:rPr>
          <w:szCs w:val="28"/>
        </w:rPr>
        <w:t xml:space="preserve">                     </w:t>
      </w:r>
    </w:p>
    <w:p w:rsidR="002934B5" w:rsidRDefault="002934B5" w:rsidP="002934B5">
      <w:pPr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д. Бебелево</w:t>
      </w:r>
    </w:p>
    <w:p w:rsidR="002C45CE" w:rsidRDefault="002C45CE" w:rsidP="002934B5">
      <w:pPr>
        <w:jc w:val="center"/>
        <w:rPr>
          <w:rFonts w:eastAsia="Times New Roman"/>
          <w:sz w:val="28"/>
          <w:szCs w:val="28"/>
        </w:rPr>
      </w:pPr>
    </w:p>
    <w:p w:rsidR="002C45CE" w:rsidRPr="002934B5" w:rsidRDefault="002C45CE" w:rsidP="002934B5">
      <w:pPr>
        <w:jc w:val="center"/>
        <w:rPr>
          <w:rFonts w:eastAsia="Times New Roman"/>
          <w:sz w:val="28"/>
          <w:szCs w:val="28"/>
        </w:rPr>
      </w:pPr>
    </w:p>
    <w:p w:rsidR="002C45CE" w:rsidRDefault="00442BD9" w:rsidP="002C45CE">
      <w:pPr>
        <w:shd w:val="clear" w:color="auto" w:fill="FFFFFF"/>
        <w:ind w:left="85"/>
        <w:rPr>
          <w:rFonts w:eastAsia="Times New Roman"/>
          <w:bCs/>
          <w:spacing w:val="-11"/>
          <w:sz w:val="28"/>
          <w:szCs w:val="28"/>
        </w:rPr>
      </w:pPr>
      <w:r w:rsidRPr="002934B5">
        <w:rPr>
          <w:rFonts w:eastAsia="Times New Roman"/>
          <w:bCs/>
          <w:spacing w:val="-11"/>
          <w:sz w:val="28"/>
          <w:szCs w:val="28"/>
        </w:rPr>
        <w:t>Об утверждении порядка направления контрольно-</w:t>
      </w:r>
    </w:p>
    <w:p w:rsidR="002C45CE" w:rsidRDefault="00442BD9" w:rsidP="002C45CE">
      <w:pPr>
        <w:shd w:val="clear" w:color="auto" w:fill="FFFFFF"/>
        <w:ind w:left="85"/>
        <w:rPr>
          <w:rFonts w:eastAsia="Times New Roman"/>
          <w:bCs/>
          <w:iCs/>
          <w:spacing w:val="-10"/>
          <w:sz w:val="28"/>
          <w:szCs w:val="28"/>
        </w:rPr>
      </w:pPr>
      <w:r w:rsidRPr="002934B5">
        <w:rPr>
          <w:rFonts w:eastAsia="Times New Roman"/>
          <w:bCs/>
          <w:spacing w:val="-11"/>
          <w:sz w:val="28"/>
          <w:szCs w:val="28"/>
        </w:rPr>
        <w:t xml:space="preserve">счетным </w:t>
      </w:r>
      <w:r w:rsidRPr="002934B5">
        <w:rPr>
          <w:rFonts w:eastAsia="Times New Roman"/>
          <w:bCs/>
          <w:spacing w:val="-10"/>
          <w:sz w:val="28"/>
          <w:szCs w:val="28"/>
        </w:rPr>
        <w:t xml:space="preserve">органом </w:t>
      </w:r>
      <w:r w:rsidR="002C45CE">
        <w:rPr>
          <w:rFonts w:eastAsia="Times New Roman"/>
          <w:bCs/>
          <w:iCs/>
          <w:spacing w:val="-10"/>
          <w:sz w:val="28"/>
          <w:szCs w:val="28"/>
        </w:rPr>
        <w:t xml:space="preserve">сельского поселения «Бебелевский </w:t>
      </w:r>
    </w:p>
    <w:p w:rsidR="002C45CE" w:rsidRDefault="002C45CE" w:rsidP="002C45CE">
      <w:pPr>
        <w:shd w:val="clear" w:color="auto" w:fill="FFFFFF"/>
        <w:ind w:left="85"/>
        <w:rPr>
          <w:rFonts w:eastAsia="Times New Roman"/>
          <w:bCs/>
          <w:spacing w:val="-10"/>
          <w:sz w:val="28"/>
          <w:szCs w:val="28"/>
        </w:rPr>
      </w:pPr>
      <w:r>
        <w:rPr>
          <w:rFonts w:eastAsia="Times New Roman"/>
          <w:bCs/>
          <w:iCs/>
          <w:spacing w:val="-10"/>
          <w:sz w:val="28"/>
          <w:szCs w:val="28"/>
        </w:rPr>
        <w:t>сельсовет»</w:t>
      </w:r>
      <w:r w:rsidR="00442BD9" w:rsidRPr="002934B5">
        <w:rPr>
          <w:rFonts w:eastAsia="Times New Roman"/>
          <w:bCs/>
          <w:i/>
          <w:iCs/>
          <w:spacing w:val="-10"/>
          <w:sz w:val="28"/>
          <w:szCs w:val="28"/>
        </w:rPr>
        <w:t xml:space="preserve"> </w:t>
      </w:r>
      <w:r w:rsidR="00442BD9" w:rsidRPr="002934B5">
        <w:rPr>
          <w:rFonts w:eastAsia="Times New Roman"/>
          <w:bCs/>
          <w:spacing w:val="-10"/>
          <w:sz w:val="28"/>
          <w:szCs w:val="28"/>
        </w:rPr>
        <w:t xml:space="preserve">запросов о предоставлении информации, </w:t>
      </w:r>
    </w:p>
    <w:p w:rsidR="002C45CE" w:rsidRDefault="00442BD9" w:rsidP="002C45CE">
      <w:pPr>
        <w:shd w:val="clear" w:color="auto" w:fill="FFFFFF"/>
        <w:ind w:left="85"/>
        <w:rPr>
          <w:rFonts w:eastAsia="Times New Roman"/>
          <w:bCs/>
          <w:spacing w:val="-12"/>
          <w:sz w:val="28"/>
          <w:szCs w:val="28"/>
        </w:rPr>
      </w:pPr>
      <w:r w:rsidRPr="002934B5">
        <w:rPr>
          <w:rFonts w:eastAsia="Times New Roman"/>
          <w:bCs/>
          <w:spacing w:val="-10"/>
          <w:sz w:val="28"/>
          <w:szCs w:val="28"/>
        </w:rPr>
        <w:t xml:space="preserve">документов и материалов, необходимых </w:t>
      </w:r>
      <w:r w:rsidRPr="002934B5">
        <w:rPr>
          <w:rFonts w:eastAsia="Times New Roman"/>
          <w:bCs/>
          <w:spacing w:val="-12"/>
          <w:sz w:val="28"/>
          <w:szCs w:val="28"/>
        </w:rPr>
        <w:t>для прове</w:t>
      </w:r>
      <w:r w:rsidR="002C45CE">
        <w:rPr>
          <w:rFonts w:eastAsia="Times New Roman"/>
          <w:bCs/>
          <w:spacing w:val="-12"/>
          <w:sz w:val="28"/>
          <w:szCs w:val="28"/>
        </w:rPr>
        <w:t>-</w:t>
      </w:r>
    </w:p>
    <w:p w:rsidR="002C45CE" w:rsidRDefault="00442BD9" w:rsidP="002C45CE">
      <w:pPr>
        <w:shd w:val="clear" w:color="auto" w:fill="FFFFFF"/>
        <w:ind w:left="85"/>
        <w:rPr>
          <w:rFonts w:eastAsia="Times New Roman"/>
          <w:bCs/>
          <w:spacing w:val="-12"/>
          <w:sz w:val="28"/>
          <w:szCs w:val="28"/>
        </w:rPr>
      </w:pPr>
      <w:r w:rsidRPr="002934B5">
        <w:rPr>
          <w:rFonts w:eastAsia="Times New Roman"/>
          <w:bCs/>
          <w:spacing w:val="-12"/>
          <w:sz w:val="28"/>
          <w:szCs w:val="28"/>
        </w:rPr>
        <w:t xml:space="preserve">дения контрольных и экспертно-аналитических </w:t>
      </w:r>
    </w:p>
    <w:p w:rsidR="00000000" w:rsidRDefault="00442BD9" w:rsidP="002C45CE">
      <w:pPr>
        <w:shd w:val="clear" w:color="auto" w:fill="FFFFFF"/>
        <w:ind w:left="85"/>
        <w:rPr>
          <w:rFonts w:eastAsia="Times New Roman"/>
          <w:bCs/>
          <w:spacing w:val="-12"/>
          <w:sz w:val="28"/>
          <w:szCs w:val="28"/>
        </w:rPr>
      </w:pPr>
      <w:r w:rsidRPr="002934B5">
        <w:rPr>
          <w:rFonts w:eastAsia="Times New Roman"/>
          <w:bCs/>
          <w:spacing w:val="-12"/>
          <w:sz w:val="28"/>
          <w:szCs w:val="28"/>
        </w:rPr>
        <w:t>мероприятий</w:t>
      </w:r>
      <w:r w:rsidR="002C45CE">
        <w:rPr>
          <w:rFonts w:eastAsia="Times New Roman"/>
          <w:bCs/>
          <w:spacing w:val="-12"/>
          <w:sz w:val="28"/>
          <w:szCs w:val="28"/>
        </w:rPr>
        <w:t>.</w:t>
      </w:r>
    </w:p>
    <w:p w:rsidR="002C45CE" w:rsidRDefault="002C45CE" w:rsidP="002C45CE">
      <w:pPr>
        <w:shd w:val="clear" w:color="auto" w:fill="FFFFFF"/>
        <w:ind w:left="85"/>
        <w:rPr>
          <w:rFonts w:eastAsia="Times New Roman"/>
          <w:bCs/>
          <w:spacing w:val="-12"/>
          <w:sz w:val="28"/>
          <w:szCs w:val="28"/>
        </w:rPr>
      </w:pPr>
    </w:p>
    <w:p w:rsidR="002C45CE" w:rsidRPr="002934B5" w:rsidRDefault="002C45CE" w:rsidP="002C45CE">
      <w:pPr>
        <w:shd w:val="clear" w:color="auto" w:fill="FFFFFF"/>
        <w:ind w:left="85"/>
        <w:rPr>
          <w:sz w:val="28"/>
          <w:szCs w:val="28"/>
        </w:rPr>
      </w:pPr>
    </w:p>
    <w:p w:rsidR="00000000" w:rsidRDefault="00442BD9" w:rsidP="002C45CE">
      <w:pPr>
        <w:shd w:val="clear" w:color="auto" w:fill="FFFFFF"/>
        <w:ind w:left="5" w:right="14" w:firstLine="701"/>
        <w:jc w:val="both"/>
        <w:rPr>
          <w:rFonts w:eastAsia="Times New Roman"/>
          <w:spacing w:val="-7"/>
          <w:sz w:val="28"/>
          <w:szCs w:val="28"/>
        </w:rPr>
      </w:pPr>
      <w:r w:rsidRPr="002934B5">
        <w:rPr>
          <w:rFonts w:eastAsia="Times New Roman"/>
          <w:sz w:val="28"/>
          <w:szCs w:val="28"/>
        </w:rPr>
        <w:t xml:space="preserve">В соответствии с частью 2 статьи 15 Федерального закона от </w:t>
      </w:r>
      <w:r w:rsidRPr="002934B5">
        <w:rPr>
          <w:rFonts w:eastAsia="Times New Roman"/>
          <w:spacing w:val="-9"/>
          <w:sz w:val="28"/>
          <w:szCs w:val="28"/>
        </w:rPr>
        <w:t xml:space="preserve">07.02.2011 № 6-ФЗ «Об общих принципах организации и деятельности </w:t>
      </w:r>
      <w:r w:rsidRPr="002934B5">
        <w:rPr>
          <w:rFonts w:eastAsia="Times New Roman"/>
          <w:sz w:val="28"/>
          <w:szCs w:val="28"/>
        </w:rPr>
        <w:t>контрольно-счетных органов суб</w:t>
      </w:r>
      <w:r w:rsidRPr="002934B5">
        <w:rPr>
          <w:rFonts w:eastAsia="Times New Roman"/>
          <w:sz w:val="28"/>
          <w:szCs w:val="28"/>
        </w:rPr>
        <w:t xml:space="preserve">ъектов Российской Федерации и </w:t>
      </w:r>
      <w:r w:rsidRPr="002934B5">
        <w:rPr>
          <w:rFonts w:eastAsia="Times New Roman"/>
          <w:spacing w:val="-6"/>
          <w:sz w:val="28"/>
          <w:szCs w:val="28"/>
        </w:rPr>
        <w:t xml:space="preserve">муниципальных образований» (далее - Федеральный закон «Об общих </w:t>
      </w:r>
      <w:r w:rsidRPr="002934B5">
        <w:rPr>
          <w:rFonts w:eastAsia="Times New Roman"/>
          <w:spacing w:val="-3"/>
          <w:sz w:val="28"/>
          <w:szCs w:val="28"/>
        </w:rPr>
        <w:t xml:space="preserve">принципах организации и деятельности контрольно-счетных органов </w:t>
      </w:r>
      <w:r w:rsidR="002C45CE">
        <w:rPr>
          <w:rFonts w:eastAsia="Times New Roman"/>
          <w:spacing w:val="-8"/>
          <w:sz w:val="28"/>
          <w:szCs w:val="28"/>
        </w:rPr>
        <w:t xml:space="preserve">субъектов Российской Федерации </w:t>
      </w:r>
      <w:r w:rsidRPr="002934B5">
        <w:rPr>
          <w:rFonts w:eastAsia="Times New Roman"/>
          <w:spacing w:val="-8"/>
          <w:sz w:val="28"/>
          <w:szCs w:val="28"/>
        </w:rPr>
        <w:t>и</w:t>
      </w:r>
      <w:r w:rsidR="002C45CE">
        <w:rPr>
          <w:rFonts w:eastAsia="Times New Roman"/>
          <w:spacing w:val="-8"/>
          <w:sz w:val="28"/>
          <w:szCs w:val="28"/>
        </w:rPr>
        <w:t xml:space="preserve"> муниципаль-   ных </w:t>
      </w:r>
      <w:r w:rsidRPr="002934B5">
        <w:rPr>
          <w:rFonts w:eastAsia="Times New Roman"/>
          <w:spacing w:val="-8"/>
          <w:sz w:val="28"/>
          <w:szCs w:val="28"/>
        </w:rPr>
        <w:t>образований»)</w:t>
      </w:r>
      <w:r w:rsidR="002C45CE">
        <w:rPr>
          <w:rFonts w:eastAsia="Times New Roman"/>
          <w:spacing w:val="-8"/>
          <w:sz w:val="28"/>
          <w:szCs w:val="28"/>
        </w:rPr>
        <w:t>,</w:t>
      </w:r>
      <w:r w:rsidR="002C45CE">
        <w:rPr>
          <w:sz w:val="28"/>
          <w:szCs w:val="28"/>
        </w:rPr>
        <w:t xml:space="preserve"> </w:t>
      </w:r>
      <w:r w:rsidRPr="002934B5">
        <w:rPr>
          <w:rFonts w:eastAsia="Times New Roman"/>
          <w:spacing w:val="-6"/>
          <w:sz w:val="28"/>
          <w:szCs w:val="28"/>
        </w:rPr>
        <w:t xml:space="preserve">руководствуясь </w:t>
      </w:r>
      <w:r w:rsidR="002C45CE">
        <w:rPr>
          <w:rFonts w:eastAsia="Times New Roman"/>
          <w:spacing w:val="-7"/>
          <w:sz w:val="28"/>
          <w:szCs w:val="28"/>
        </w:rPr>
        <w:t>Уставом сельского поселения «Бебелевский сельсовет» Сельское Собрание представителей сельского поселения «Бебелевский сельсовет» РЕШИЛО:</w:t>
      </w:r>
    </w:p>
    <w:p w:rsidR="002C45CE" w:rsidRPr="002934B5" w:rsidRDefault="002C45CE" w:rsidP="002C45CE">
      <w:pPr>
        <w:shd w:val="clear" w:color="auto" w:fill="FFFFFF"/>
        <w:ind w:left="5" w:right="14" w:firstLine="701"/>
        <w:jc w:val="both"/>
        <w:rPr>
          <w:sz w:val="28"/>
          <w:szCs w:val="28"/>
        </w:rPr>
      </w:pPr>
    </w:p>
    <w:p w:rsidR="00000000" w:rsidRPr="002934B5" w:rsidRDefault="00442BD9" w:rsidP="002934B5">
      <w:pPr>
        <w:shd w:val="clear" w:color="auto" w:fill="FFFFFF"/>
        <w:ind w:left="19" w:firstLine="749"/>
        <w:jc w:val="both"/>
        <w:rPr>
          <w:sz w:val="28"/>
          <w:szCs w:val="28"/>
        </w:rPr>
      </w:pPr>
      <w:r w:rsidRPr="002934B5">
        <w:rPr>
          <w:spacing w:val="-9"/>
          <w:sz w:val="28"/>
          <w:szCs w:val="28"/>
        </w:rPr>
        <w:t xml:space="preserve">1. </w:t>
      </w:r>
      <w:r w:rsidRPr="002934B5">
        <w:rPr>
          <w:rFonts w:eastAsia="Times New Roman"/>
          <w:spacing w:val="-9"/>
          <w:sz w:val="28"/>
          <w:szCs w:val="28"/>
        </w:rPr>
        <w:t xml:space="preserve">Утвердить порядок направления контрольно-счетным органом </w:t>
      </w:r>
      <w:r w:rsidR="002C45CE">
        <w:rPr>
          <w:rFonts w:eastAsia="Times New Roman"/>
          <w:spacing w:val="-4"/>
          <w:sz w:val="28"/>
          <w:szCs w:val="28"/>
        </w:rPr>
        <w:t xml:space="preserve">сельского поселения «Бебелевский сельсовет» </w:t>
      </w:r>
      <w:r w:rsidRPr="002934B5">
        <w:rPr>
          <w:rFonts w:eastAsia="Times New Roman"/>
          <w:spacing w:val="-4"/>
          <w:sz w:val="28"/>
          <w:szCs w:val="28"/>
        </w:rPr>
        <w:t xml:space="preserve">запросов о предоставлении </w:t>
      </w:r>
      <w:r w:rsidRPr="002934B5">
        <w:rPr>
          <w:rFonts w:eastAsia="Times New Roman"/>
          <w:spacing w:val="-8"/>
          <w:sz w:val="28"/>
          <w:szCs w:val="28"/>
        </w:rPr>
        <w:t>информации, документов и мат</w:t>
      </w:r>
      <w:r w:rsidRPr="002934B5">
        <w:rPr>
          <w:rFonts w:eastAsia="Times New Roman"/>
          <w:spacing w:val="-8"/>
          <w:sz w:val="28"/>
          <w:szCs w:val="28"/>
        </w:rPr>
        <w:t xml:space="preserve">ериалов, необходимых для проведения </w:t>
      </w:r>
      <w:r w:rsidRPr="002934B5">
        <w:rPr>
          <w:rFonts w:eastAsia="Times New Roman"/>
          <w:spacing w:val="-9"/>
          <w:sz w:val="28"/>
          <w:szCs w:val="28"/>
        </w:rPr>
        <w:t xml:space="preserve">контрольных и экспертно-аналитических мероприятий (далее - Порядок) </w:t>
      </w:r>
      <w:r w:rsidRPr="002934B5">
        <w:rPr>
          <w:rFonts w:eastAsia="Times New Roman"/>
          <w:sz w:val="28"/>
          <w:szCs w:val="28"/>
        </w:rPr>
        <w:t>согласно приложению.</w:t>
      </w:r>
    </w:p>
    <w:p w:rsidR="00000000" w:rsidRPr="002934B5" w:rsidRDefault="00442BD9" w:rsidP="002C45CE">
      <w:pPr>
        <w:shd w:val="clear" w:color="auto" w:fill="FFFFFF"/>
        <w:ind w:left="34" w:firstLine="542"/>
        <w:jc w:val="both"/>
        <w:rPr>
          <w:sz w:val="28"/>
          <w:szCs w:val="28"/>
        </w:rPr>
      </w:pPr>
      <w:r w:rsidRPr="002934B5">
        <w:rPr>
          <w:spacing w:val="-6"/>
          <w:sz w:val="28"/>
          <w:szCs w:val="28"/>
        </w:rPr>
        <w:t>2.</w:t>
      </w:r>
      <w:r w:rsidRPr="002934B5">
        <w:rPr>
          <w:rFonts w:eastAsia="Times New Roman"/>
          <w:spacing w:val="-6"/>
          <w:sz w:val="28"/>
          <w:szCs w:val="28"/>
        </w:rPr>
        <w:t>Настоящее   решение   всту</w:t>
      </w:r>
      <w:r w:rsidR="002C45CE">
        <w:rPr>
          <w:rFonts w:eastAsia="Times New Roman"/>
          <w:spacing w:val="-6"/>
          <w:sz w:val="28"/>
          <w:szCs w:val="28"/>
        </w:rPr>
        <w:t xml:space="preserve">пает   в   силу   после   его </w:t>
      </w:r>
      <w:r w:rsidRPr="002934B5">
        <w:rPr>
          <w:rFonts w:eastAsia="Times New Roman"/>
          <w:spacing w:val="-6"/>
          <w:sz w:val="28"/>
          <w:szCs w:val="28"/>
        </w:rPr>
        <w:t xml:space="preserve">официального </w:t>
      </w:r>
      <w:r w:rsidRPr="002934B5">
        <w:rPr>
          <w:rFonts w:eastAsia="Times New Roman"/>
          <w:sz w:val="28"/>
          <w:szCs w:val="28"/>
        </w:rPr>
        <w:t>опубликования.</w:t>
      </w:r>
    </w:p>
    <w:p w:rsidR="00000000" w:rsidRDefault="00442BD9" w:rsidP="002934B5">
      <w:pPr>
        <w:shd w:val="clear" w:color="auto" w:fill="FFFFFF"/>
        <w:ind w:left="34" w:firstLine="542"/>
        <w:rPr>
          <w:sz w:val="28"/>
          <w:szCs w:val="28"/>
        </w:rPr>
      </w:pPr>
    </w:p>
    <w:p w:rsidR="002C45CE" w:rsidRDefault="002C45CE" w:rsidP="002934B5">
      <w:pPr>
        <w:shd w:val="clear" w:color="auto" w:fill="FFFFFF"/>
        <w:ind w:left="34" w:firstLine="542"/>
        <w:rPr>
          <w:sz w:val="28"/>
          <w:szCs w:val="28"/>
        </w:rPr>
      </w:pPr>
    </w:p>
    <w:p w:rsidR="002C45CE" w:rsidRDefault="002C45CE" w:rsidP="002934B5">
      <w:pPr>
        <w:shd w:val="clear" w:color="auto" w:fill="FFFFFF"/>
        <w:ind w:left="34" w:firstLine="542"/>
        <w:rPr>
          <w:sz w:val="28"/>
          <w:szCs w:val="28"/>
        </w:rPr>
      </w:pPr>
    </w:p>
    <w:p w:rsidR="002C45CE" w:rsidRDefault="002C45CE" w:rsidP="002934B5">
      <w:pPr>
        <w:shd w:val="clear" w:color="auto" w:fill="FFFFFF"/>
        <w:ind w:left="34" w:firstLine="542"/>
        <w:rPr>
          <w:sz w:val="28"/>
          <w:szCs w:val="28"/>
        </w:rPr>
      </w:pPr>
    </w:p>
    <w:p w:rsidR="002C45CE" w:rsidRDefault="002C45CE" w:rsidP="002C45CE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>Сельский Голова сельского</w:t>
      </w:r>
    </w:p>
    <w:p w:rsidR="002C45CE" w:rsidRDefault="002C45CE" w:rsidP="002C45CE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>поселения «Бебелевский сельсовет»                    Н.И.Денисова</w:t>
      </w:r>
    </w:p>
    <w:p w:rsidR="002C45CE" w:rsidRPr="002934B5" w:rsidRDefault="002C45CE" w:rsidP="002C45CE">
      <w:pPr>
        <w:shd w:val="clear" w:color="auto" w:fill="FFFFFF"/>
        <w:rPr>
          <w:sz w:val="28"/>
          <w:szCs w:val="28"/>
        </w:rPr>
        <w:sectPr w:rsidR="002C45CE" w:rsidRPr="002934B5" w:rsidSect="00A91080">
          <w:type w:val="continuous"/>
          <w:pgSz w:w="11909" w:h="16834"/>
          <w:pgMar w:top="142" w:right="938" w:bottom="360" w:left="1606" w:header="720" w:footer="720" w:gutter="0"/>
          <w:cols w:space="60"/>
          <w:noEndnote/>
        </w:sectPr>
      </w:pPr>
    </w:p>
    <w:p w:rsidR="00A91080" w:rsidRPr="002934B5" w:rsidRDefault="00A91080" w:rsidP="002934B5">
      <w:pPr>
        <w:shd w:val="clear" w:color="auto" w:fill="FFFFFF"/>
        <w:ind w:left="23" w:right="-1484"/>
        <w:rPr>
          <w:sz w:val="28"/>
          <w:szCs w:val="28"/>
        </w:rPr>
      </w:pPr>
    </w:p>
    <w:p w:rsidR="002934B5" w:rsidRPr="002934B5" w:rsidRDefault="002934B5" w:rsidP="002934B5">
      <w:pPr>
        <w:shd w:val="clear" w:color="auto" w:fill="FFFFFF"/>
        <w:ind w:left="23" w:right="-1484"/>
        <w:rPr>
          <w:sz w:val="28"/>
          <w:szCs w:val="28"/>
        </w:rPr>
      </w:pPr>
    </w:p>
    <w:p w:rsidR="002934B5" w:rsidRPr="002934B5" w:rsidRDefault="002934B5" w:rsidP="002934B5">
      <w:pPr>
        <w:shd w:val="clear" w:color="auto" w:fill="FFFFFF"/>
        <w:ind w:left="23" w:right="-1484"/>
        <w:rPr>
          <w:sz w:val="28"/>
          <w:szCs w:val="28"/>
        </w:rPr>
      </w:pPr>
    </w:p>
    <w:p w:rsidR="002934B5" w:rsidRPr="002934B5" w:rsidRDefault="002934B5" w:rsidP="002934B5">
      <w:pPr>
        <w:shd w:val="clear" w:color="auto" w:fill="FFFFFF"/>
        <w:ind w:left="23" w:right="-1484"/>
        <w:rPr>
          <w:sz w:val="28"/>
          <w:szCs w:val="28"/>
        </w:rPr>
      </w:pPr>
    </w:p>
    <w:p w:rsidR="002934B5" w:rsidRPr="002934B5" w:rsidRDefault="002934B5" w:rsidP="002934B5">
      <w:pPr>
        <w:shd w:val="clear" w:color="auto" w:fill="FFFFFF"/>
        <w:ind w:left="23" w:right="-1484"/>
        <w:rPr>
          <w:sz w:val="28"/>
          <w:szCs w:val="28"/>
        </w:rPr>
      </w:pPr>
    </w:p>
    <w:p w:rsidR="002934B5" w:rsidRDefault="002934B5" w:rsidP="002934B5">
      <w:pPr>
        <w:shd w:val="clear" w:color="auto" w:fill="FFFFFF"/>
        <w:ind w:right="-1484"/>
        <w:rPr>
          <w:sz w:val="28"/>
          <w:szCs w:val="28"/>
        </w:rPr>
      </w:pPr>
    </w:p>
    <w:p w:rsidR="002C45CE" w:rsidRPr="002934B5" w:rsidRDefault="002C45CE" w:rsidP="002934B5">
      <w:pPr>
        <w:shd w:val="clear" w:color="auto" w:fill="FFFFFF"/>
        <w:ind w:right="-1484"/>
        <w:rPr>
          <w:sz w:val="28"/>
          <w:szCs w:val="28"/>
        </w:rPr>
      </w:pPr>
    </w:p>
    <w:p w:rsidR="002934B5" w:rsidRPr="002934B5" w:rsidRDefault="002934B5" w:rsidP="002C45CE">
      <w:pPr>
        <w:shd w:val="clear" w:color="auto" w:fill="FFFFFF"/>
        <w:ind w:left="4891"/>
        <w:jc w:val="right"/>
        <w:rPr>
          <w:sz w:val="24"/>
          <w:szCs w:val="24"/>
        </w:rPr>
      </w:pPr>
      <w:r w:rsidRPr="002934B5">
        <w:rPr>
          <w:rFonts w:eastAsia="Times New Roman"/>
          <w:spacing w:val="-11"/>
          <w:sz w:val="24"/>
          <w:szCs w:val="24"/>
        </w:rPr>
        <w:lastRenderedPageBreak/>
        <w:t>Приложение</w:t>
      </w:r>
    </w:p>
    <w:p w:rsidR="002934B5" w:rsidRDefault="002934B5" w:rsidP="002C45CE">
      <w:pPr>
        <w:shd w:val="clear" w:color="auto" w:fill="FFFFFF"/>
        <w:tabs>
          <w:tab w:val="left" w:leader="underscore" w:pos="7258"/>
          <w:tab w:val="left" w:leader="underscore" w:pos="8299"/>
        </w:tabs>
        <w:ind w:left="4858"/>
        <w:jc w:val="right"/>
        <w:rPr>
          <w:rFonts w:eastAsia="Times New Roman"/>
          <w:iCs/>
          <w:spacing w:val="-8"/>
          <w:sz w:val="24"/>
          <w:szCs w:val="24"/>
        </w:rPr>
      </w:pPr>
      <w:r w:rsidRPr="002934B5">
        <w:rPr>
          <w:rFonts w:eastAsia="Times New Roman"/>
          <w:spacing w:val="-8"/>
          <w:sz w:val="24"/>
          <w:szCs w:val="24"/>
        </w:rPr>
        <w:t xml:space="preserve">к решению </w:t>
      </w:r>
      <w:r w:rsidR="002C45CE" w:rsidRPr="002C45CE">
        <w:rPr>
          <w:rFonts w:eastAsia="Times New Roman"/>
          <w:iCs/>
          <w:spacing w:val="-8"/>
          <w:sz w:val="24"/>
          <w:szCs w:val="24"/>
        </w:rPr>
        <w:t>Сельского Собрания</w:t>
      </w:r>
    </w:p>
    <w:p w:rsidR="002C45CE" w:rsidRDefault="002C45CE" w:rsidP="002C45CE">
      <w:pPr>
        <w:shd w:val="clear" w:color="auto" w:fill="FFFFFF"/>
        <w:tabs>
          <w:tab w:val="left" w:leader="underscore" w:pos="7258"/>
          <w:tab w:val="left" w:leader="underscore" w:pos="8299"/>
        </w:tabs>
        <w:ind w:left="4858"/>
        <w:jc w:val="right"/>
        <w:rPr>
          <w:rFonts w:eastAsia="Times New Roman"/>
          <w:iCs/>
          <w:spacing w:val="-8"/>
          <w:sz w:val="24"/>
          <w:szCs w:val="24"/>
        </w:rPr>
      </w:pPr>
      <w:r>
        <w:rPr>
          <w:rFonts w:eastAsia="Times New Roman"/>
          <w:iCs/>
          <w:spacing w:val="-8"/>
          <w:sz w:val="24"/>
          <w:szCs w:val="24"/>
        </w:rPr>
        <w:t>представителей сельского поселения</w:t>
      </w:r>
    </w:p>
    <w:p w:rsidR="002C45CE" w:rsidRDefault="002C45CE" w:rsidP="002C45CE">
      <w:pPr>
        <w:shd w:val="clear" w:color="auto" w:fill="FFFFFF"/>
        <w:tabs>
          <w:tab w:val="left" w:leader="underscore" w:pos="7258"/>
          <w:tab w:val="left" w:leader="underscore" w:pos="8299"/>
        </w:tabs>
        <w:ind w:left="4858"/>
        <w:jc w:val="right"/>
        <w:rPr>
          <w:rFonts w:eastAsia="Times New Roman"/>
          <w:iCs/>
          <w:spacing w:val="-8"/>
          <w:sz w:val="24"/>
          <w:szCs w:val="24"/>
        </w:rPr>
      </w:pPr>
      <w:r>
        <w:rPr>
          <w:rFonts w:eastAsia="Times New Roman"/>
          <w:iCs/>
          <w:spacing w:val="-8"/>
          <w:sz w:val="24"/>
          <w:szCs w:val="24"/>
        </w:rPr>
        <w:t>«Бебелевский сельсовет» № 93 от 17.09.2018г.</w:t>
      </w:r>
    </w:p>
    <w:p w:rsidR="002C45CE" w:rsidRDefault="002C45CE" w:rsidP="002C45CE">
      <w:pPr>
        <w:shd w:val="clear" w:color="auto" w:fill="FFFFFF"/>
        <w:tabs>
          <w:tab w:val="left" w:leader="underscore" w:pos="7258"/>
          <w:tab w:val="left" w:leader="underscore" w:pos="8299"/>
        </w:tabs>
        <w:ind w:left="4858"/>
        <w:jc w:val="right"/>
        <w:rPr>
          <w:rFonts w:eastAsia="Times New Roman"/>
          <w:iCs/>
          <w:spacing w:val="-8"/>
          <w:sz w:val="24"/>
          <w:szCs w:val="24"/>
        </w:rPr>
      </w:pPr>
    </w:p>
    <w:p w:rsidR="002C45CE" w:rsidRPr="002C45CE" w:rsidRDefault="002C45CE" w:rsidP="002C45CE">
      <w:pPr>
        <w:shd w:val="clear" w:color="auto" w:fill="FFFFFF"/>
        <w:tabs>
          <w:tab w:val="left" w:leader="underscore" w:pos="7258"/>
          <w:tab w:val="left" w:leader="underscore" w:pos="8299"/>
        </w:tabs>
        <w:ind w:left="4858"/>
        <w:jc w:val="right"/>
        <w:rPr>
          <w:sz w:val="24"/>
          <w:szCs w:val="24"/>
        </w:rPr>
      </w:pPr>
    </w:p>
    <w:p w:rsidR="002934B5" w:rsidRPr="00A15A5B" w:rsidRDefault="002934B5" w:rsidP="002934B5">
      <w:pPr>
        <w:shd w:val="clear" w:color="auto" w:fill="FFFFFF"/>
        <w:ind w:left="658"/>
        <w:jc w:val="center"/>
        <w:rPr>
          <w:b/>
          <w:sz w:val="28"/>
          <w:szCs w:val="28"/>
        </w:rPr>
      </w:pPr>
      <w:r w:rsidRPr="00A15A5B">
        <w:rPr>
          <w:rFonts w:eastAsia="Times New Roman"/>
          <w:b/>
          <w:bCs/>
          <w:spacing w:val="-10"/>
          <w:sz w:val="28"/>
          <w:szCs w:val="28"/>
        </w:rPr>
        <w:t>Порядок</w:t>
      </w:r>
    </w:p>
    <w:p w:rsidR="00A15A5B" w:rsidRPr="00A15A5B" w:rsidRDefault="002934B5" w:rsidP="00A15A5B">
      <w:pPr>
        <w:shd w:val="clear" w:color="auto" w:fill="FFFFFF"/>
        <w:ind w:left="672"/>
        <w:jc w:val="center"/>
        <w:rPr>
          <w:rFonts w:eastAsia="Times New Roman"/>
          <w:b/>
          <w:bCs/>
          <w:spacing w:val="-11"/>
          <w:sz w:val="28"/>
          <w:szCs w:val="28"/>
        </w:rPr>
      </w:pPr>
      <w:r w:rsidRPr="00A15A5B">
        <w:rPr>
          <w:rFonts w:eastAsia="Times New Roman"/>
          <w:b/>
          <w:bCs/>
          <w:spacing w:val="-11"/>
          <w:sz w:val="28"/>
          <w:szCs w:val="28"/>
        </w:rPr>
        <w:t>направления контрольно-счетным органом</w:t>
      </w:r>
      <w:r w:rsidR="00A15A5B" w:rsidRPr="00A15A5B">
        <w:rPr>
          <w:rFonts w:eastAsia="Times New Roman"/>
          <w:b/>
          <w:bCs/>
          <w:spacing w:val="-11"/>
          <w:sz w:val="28"/>
          <w:szCs w:val="28"/>
        </w:rPr>
        <w:t xml:space="preserve"> сельского поселения </w:t>
      </w:r>
    </w:p>
    <w:p w:rsidR="002934B5" w:rsidRPr="00A15A5B" w:rsidRDefault="00A15A5B" w:rsidP="00A15A5B">
      <w:pPr>
        <w:shd w:val="clear" w:color="auto" w:fill="FFFFFF"/>
        <w:ind w:left="672"/>
        <w:jc w:val="center"/>
        <w:rPr>
          <w:b/>
          <w:sz w:val="28"/>
          <w:szCs w:val="28"/>
        </w:rPr>
      </w:pPr>
      <w:r w:rsidRPr="00A15A5B">
        <w:rPr>
          <w:rFonts w:eastAsia="Times New Roman"/>
          <w:b/>
          <w:bCs/>
          <w:spacing w:val="-11"/>
          <w:sz w:val="28"/>
          <w:szCs w:val="28"/>
        </w:rPr>
        <w:t xml:space="preserve">«Бебелевский сельсовет» </w:t>
      </w:r>
      <w:r w:rsidR="002934B5" w:rsidRPr="00A15A5B">
        <w:rPr>
          <w:rFonts w:eastAsia="Times New Roman"/>
          <w:b/>
          <w:bCs/>
          <w:spacing w:val="-11"/>
          <w:sz w:val="28"/>
          <w:szCs w:val="28"/>
        </w:rPr>
        <w:t>запросов о предоставлении информации,</w:t>
      </w:r>
    </w:p>
    <w:p w:rsidR="00A15A5B" w:rsidRPr="00A15A5B" w:rsidRDefault="002934B5" w:rsidP="00A15A5B">
      <w:pPr>
        <w:shd w:val="clear" w:color="auto" w:fill="FFFFFF"/>
        <w:ind w:left="672"/>
        <w:jc w:val="center"/>
        <w:rPr>
          <w:rFonts w:eastAsia="Times New Roman"/>
          <w:b/>
          <w:bCs/>
          <w:spacing w:val="-11"/>
          <w:sz w:val="28"/>
          <w:szCs w:val="28"/>
        </w:rPr>
      </w:pPr>
      <w:r w:rsidRPr="00A15A5B">
        <w:rPr>
          <w:rFonts w:eastAsia="Times New Roman"/>
          <w:b/>
          <w:bCs/>
          <w:spacing w:val="-10"/>
          <w:sz w:val="28"/>
          <w:szCs w:val="28"/>
        </w:rPr>
        <w:t>документов и материалов, необходимых для проведения</w:t>
      </w:r>
      <w:r w:rsidR="00A15A5B" w:rsidRPr="00A15A5B">
        <w:rPr>
          <w:b/>
          <w:sz w:val="28"/>
          <w:szCs w:val="28"/>
        </w:rPr>
        <w:t xml:space="preserve"> </w:t>
      </w:r>
      <w:r w:rsidR="00A15A5B" w:rsidRPr="00A15A5B">
        <w:rPr>
          <w:rFonts w:eastAsia="Times New Roman"/>
          <w:b/>
          <w:bCs/>
          <w:spacing w:val="-11"/>
          <w:sz w:val="28"/>
          <w:szCs w:val="28"/>
        </w:rPr>
        <w:t xml:space="preserve">контрольных </w:t>
      </w:r>
    </w:p>
    <w:p w:rsidR="002934B5" w:rsidRPr="00A15A5B" w:rsidRDefault="00A15A5B" w:rsidP="00A15A5B">
      <w:pPr>
        <w:shd w:val="clear" w:color="auto" w:fill="FFFFFF"/>
        <w:ind w:left="672"/>
        <w:jc w:val="center"/>
        <w:rPr>
          <w:sz w:val="28"/>
          <w:szCs w:val="28"/>
        </w:rPr>
      </w:pPr>
      <w:r w:rsidRPr="00A15A5B">
        <w:rPr>
          <w:rFonts w:eastAsia="Times New Roman"/>
          <w:b/>
          <w:bCs/>
          <w:spacing w:val="-11"/>
          <w:sz w:val="28"/>
          <w:szCs w:val="28"/>
        </w:rPr>
        <w:t>и</w:t>
      </w:r>
      <w:r w:rsidR="002934B5" w:rsidRPr="00A15A5B">
        <w:rPr>
          <w:rFonts w:eastAsia="Times New Roman"/>
          <w:b/>
          <w:bCs/>
          <w:spacing w:val="-11"/>
          <w:sz w:val="28"/>
          <w:szCs w:val="28"/>
        </w:rPr>
        <w:t xml:space="preserve"> экспертно-аналитических мероприятий</w:t>
      </w:r>
    </w:p>
    <w:p w:rsidR="00A15A5B" w:rsidRPr="002C45CE" w:rsidRDefault="00A15A5B" w:rsidP="002934B5">
      <w:pPr>
        <w:shd w:val="clear" w:color="auto" w:fill="FFFFFF"/>
        <w:ind w:left="701"/>
        <w:jc w:val="center"/>
        <w:rPr>
          <w:sz w:val="28"/>
          <w:szCs w:val="28"/>
        </w:rPr>
      </w:pPr>
    </w:p>
    <w:p w:rsidR="00A15A5B" w:rsidRDefault="002934B5" w:rsidP="002934B5">
      <w:pPr>
        <w:shd w:val="clear" w:color="auto" w:fill="FFFFFF"/>
        <w:tabs>
          <w:tab w:val="left" w:leader="underscore" w:pos="1358"/>
          <w:tab w:val="left" w:leader="underscore" w:pos="2525"/>
        </w:tabs>
        <w:ind w:right="48" w:firstLine="744"/>
        <w:jc w:val="both"/>
        <w:rPr>
          <w:rFonts w:eastAsia="Times New Roman"/>
          <w:spacing w:val="-1"/>
          <w:sz w:val="28"/>
          <w:szCs w:val="28"/>
        </w:rPr>
      </w:pPr>
      <w:r w:rsidRPr="002934B5">
        <w:rPr>
          <w:spacing w:val="-9"/>
          <w:sz w:val="28"/>
          <w:szCs w:val="28"/>
        </w:rPr>
        <w:t>1.</w:t>
      </w:r>
      <w:r w:rsidR="00A15A5B">
        <w:rPr>
          <w:spacing w:val="-9"/>
          <w:sz w:val="28"/>
          <w:szCs w:val="28"/>
        </w:rPr>
        <w:t xml:space="preserve"> </w:t>
      </w:r>
      <w:r w:rsidRPr="002934B5">
        <w:rPr>
          <w:rFonts w:eastAsia="Times New Roman"/>
          <w:spacing w:val="-9"/>
          <w:sz w:val="28"/>
          <w:szCs w:val="28"/>
        </w:rPr>
        <w:t>Настоящий Порядок разработан в соответствии с частью 2 статьи 15</w:t>
      </w:r>
      <w:r w:rsidR="00A15A5B">
        <w:rPr>
          <w:rFonts w:eastAsia="Times New Roman"/>
          <w:spacing w:val="-9"/>
          <w:sz w:val="28"/>
          <w:szCs w:val="28"/>
        </w:rPr>
        <w:t xml:space="preserve"> </w:t>
      </w:r>
      <w:r w:rsidRPr="002934B5">
        <w:rPr>
          <w:rFonts w:eastAsia="Times New Roman"/>
          <w:spacing w:val="-8"/>
          <w:sz w:val="28"/>
          <w:szCs w:val="28"/>
        </w:rPr>
        <w:t>Федерального закона «Об общих принципах организации и деятельности</w:t>
      </w:r>
      <w:r w:rsidR="00A15A5B">
        <w:rPr>
          <w:rFonts w:eastAsia="Times New Roman"/>
          <w:spacing w:val="-8"/>
          <w:sz w:val="28"/>
          <w:szCs w:val="28"/>
        </w:rPr>
        <w:t xml:space="preserve"> </w:t>
      </w:r>
      <w:r w:rsidRPr="002934B5">
        <w:rPr>
          <w:rFonts w:eastAsia="Times New Roman"/>
          <w:spacing w:val="-1"/>
          <w:sz w:val="28"/>
          <w:szCs w:val="28"/>
        </w:rPr>
        <w:t>контрольно-</w:t>
      </w:r>
    </w:p>
    <w:p w:rsidR="002934B5" w:rsidRPr="002934B5" w:rsidRDefault="002934B5" w:rsidP="00A15A5B">
      <w:pPr>
        <w:shd w:val="clear" w:color="auto" w:fill="FFFFFF"/>
        <w:tabs>
          <w:tab w:val="left" w:leader="underscore" w:pos="1358"/>
          <w:tab w:val="left" w:leader="underscore" w:pos="2525"/>
        </w:tabs>
        <w:ind w:right="48"/>
        <w:jc w:val="both"/>
        <w:rPr>
          <w:sz w:val="28"/>
          <w:szCs w:val="28"/>
        </w:rPr>
      </w:pPr>
      <w:r w:rsidRPr="002934B5">
        <w:rPr>
          <w:rFonts w:eastAsia="Times New Roman"/>
          <w:spacing w:val="-1"/>
          <w:sz w:val="28"/>
          <w:szCs w:val="28"/>
        </w:rPr>
        <w:t>счетных органов субъектов Российской Федерации и</w:t>
      </w:r>
      <w:r w:rsidR="00A15A5B">
        <w:rPr>
          <w:rFonts w:eastAsia="Times New Roman"/>
          <w:spacing w:val="-1"/>
          <w:sz w:val="28"/>
          <w:szCs w:val="28"/>
        </w:rPr>
        <w:t xml:space="preserve"> </w:t>
      </w:r>
      <w:r w:rsidRPr="002934B5">
        <w:rPr>
          <w:rFonts w:eastAsia="Times New Roman"/>
          <w:spacing w:val="-9"/>
          <w:sz w:val="28"/>
          <w:szCs w:val="28"/>
        </w:rPr>
        <w:t>муниципальных образований», Положением о контрольно-счетном органе</w:t>
      </w:r>
      <w:r w:rsidR="00A15A5B">
        <w:rPr>
          <w:rFonts w:eastAsia="Times New Roman"/>
          <w:spacing w:val="-9"/>
          <w:sz w:val="28"/>
          <w:szCs w:val="28"/>
        </w:rPr>
        <w:t xml:space="preserve"> </w:t>
      </w:r>
      <w:r w:rsidR="00A15A5B">
        <w:rPr>
          <w:rFonts w:eastAsia="Times New Roman"/>
          <w:spacing w:val="-7"/>
          <w:sz w:val="28"/>
          <w:szCs w:val="28"/>
        </w:rPr>
        <w:t>сельского поселения «Бебелевский сельсовет»</w:t>
      </w:r>
      <w:r w:rsidR="00A15A5B">
        <w:rPr>
          <w:rFonts w:eastAsia="Times New Roman"/>
          <w:i/>
          <w:iCs/>
          <w:spacing w:val="-7"/>
          <w:sz w:val="28"/>
          <w:szCs w:val="28"/>
        </w:rPr>
        <w:t>.</w:t>
      </w:r>
    </w:p>
    <w:p w:rsidR="002934B5" w:rsidRPr="002934B5" w:rsidRDefault="002934B5" w:rsidP="002934B5">
      <w:pPr>
        <w:shd w:val="clear" w:color="auto" w:fill="FFFFFF"/>
        <w:ind w:left="5" w:right="29" w:firstLine="730"/>
        <w:jc w:val="both"/>
        <w:rPr>
          <w:sz w:val="28"/>
          <w:szCs w:val="28"/>
        </w:rPr>
      </w:pPr>
      <w:r w:rsidRPr="002934B5">
        <w:rPr>
          <w:spacing w:val="-11"/>
          <w:sz w:val="28"/>
          <w:szCs w:val="28"/>
        </w:rPr>
        <w:t>2.</w:t>
      </w:r>
      <w:r w:rsidR="00A15A5B">
        <w:rPr>
          <w:spacing w:val="-11"/>
          <w:sz w:val="28"/>
          <w:szCs w:val="28"/>
        </w:rPr>
        <w:t xml:space="preserve"> </w:t>
      </w:r>
      <w:r w:rsidRPr="002934B5">
        <w:rPr>
          <w:rFonts w:eastAsia="Times New Roman"/>
          <w:spacing w:val="-11"/>
          <w:sz w:val="28"/>
          <w:szCs w:val="28"/>
        </w:rPr>
        <w:t xml:space="preserve">Контрольно - счетный орган </w:t>
      </w:r>
      <w:r w:rsidR="00A15A5B">
        <w:rPr>
          <w:rFonts w:eastAsia="Times New Roman"/>
          <w:spacing w:val="-11"/>
          <w:sz w:val="28"/>
          <w:szCs w:val="28"/>
        </w:rPr>
        <w:t xml:space="preserve"> </w:t>
      </w:r>
      <w:r w:rsidR="00A15A5B">
        <w:rPr>
          <w:rFonts w:eastAsia="Times New Roman"/>
          <w:spacing w:val="-7"/>
          <w:sz w:val="28"/>
          <w:szCs w:val="28"/>
        </w:rPr>
        <w:t xml:space="preserve">сельского поселения «Бебелевский сельсовет» </w:t>
      </w:r>
      <w:r w:rsidRPr="002934B5">
        <w:rPr>
          <w:rFonts w:eastAsia="Times New Roman"/>
          <w:spacing w:val="-10"/>
          <w:sz w:val="28"/>
          <w:szCs w:val="28"/>
        </w:rPr>
        <w:t xml:space="preserve">запрашивает у органов </w:t>
      </w:r>
      <w:r w:rsidR="00A15A5B">
        <w:rPr>
          <w:rFonts w:eastAsia="Times New Roman"/>
          <w:spacing w:val="-10"/>
          <w:sz w:val="28"/>
          <w:szCs w:val="28"/>
        </w:rPr>
        <w:t>местного самоуправления, муницип</w:t>
      </w:r>
      <w:r w:rsidRPr="002934B5">
        <w:rPr>
          <w:rFonts w:eastAsia="Times New Roman"/>
          <w:spacing w:val="-10"/>
          <w:sz w:val="28"/>
          <w:szCs w:val="28"/>
        </w:rPr>
        <w:t xml:space="preserve">альных органов и </w:t>
      </w:r>
      <w:r w:rsidRPr="002934B5">
        <w:rPr>
          <w:rFonts w:eastAsia="Times New Roman"/>
          <w:spacing w:val="-3"/>
          <w:sz w:val="28"/>
          <w:szCs w:val="28"/>
        </w:rPr>
        <w:t xml:space="preserve">организаций, в отношении которых вправе осуществлять внешний </w:t>
      </w:r>
      <w:r w:rsidRPr="002934B5">
        <w:rPr>
          <w:rFonts w:eastAsia="Times New Roman"/>
          <w:sz w:val="28"/>
          <w:szCs w:val="28"/>
        </w:rPr>
        <w:t xml:space="preserve">муниципальный финансовый контроль, информацию, документы и </w:t>
      </w:r>
      <w:r w:rsidRPr="002934B5">
        <w:rPr>
          <w:rFonts w:eastAsia="Times New Roman"/>
          <w:spacing w:val="-6"/>
          <w:sz w:val="28"/>
          <w:szCs w:val="28"/>
        </w:rPr>
        <w:t>материалы, необходимые для проведения контрольных и экспертно-</w:t>
      </w:r>
      <w:r w:rsidRPr="002934B5">
        <w:rPr>
          <w:rFonts w:eastAsia="Times New Roman"/>
          <w:sz w:val="28"/>
          <w:szCs w:val="28"/>
        </w:rPr>
        <w:t>аналитических мероприятий.</w:t>
      </w:r>
    </w:p>
    <w:p w:rsidR="002934B5" w:rsidRPr="00A15A5B" w:rsidRDefault="002934B5" w:rsidP="002934B5">
      <w:pPr>
        <w:shd w:val="clear" w:color="auto" w:fill="FFFFFF"/>
        <w:ind w:left="19" w:right="24" w:firstLine="720"/>
        <w:jc w:val="both"/>
        <w:rPr>
          <w:sz w:val="28"/>
          <w:szCs w:val="28"/>
        </w:rPr>
      </w:pPr>
      <w:r w:rsidRPr="002934B5">
        <w:rPr>
          <w:spacing w:val="-1"/>
          <w:sz w:val="28"/>
          <w:szCs w:val="28"/>
        </w:rPr>
        <w:t>3.</w:t>
      </w:r>
      <w:r w:rsidR="00A15A5B">
        <w:rPr>
          <w:spacing w:val="-1"/>
          <w:sz w:val="28"/>
          <w:szCs w:val="28"/>
        </w:rPr>
        <w:t xml:space="preserve"> </w:t>
      </w:r>
      <w:r w:rsidRPr="002934B5">
        <w:rPr>
          <w:rFonts w:eastAsia="Times New Roman"/>
          <w:spacing w:val="-1"/>
          <w:sz w:val="28"/>
          <w:szCs w:val="28"/>
        </w:rPr>
        <w:t xml:space="preserve">Запрос оформляется в письменной форме и подписывается </w:t>
      </w:r>
      <w:r w:rsidRPr="002934B5">
        <w:rPr>
          <w:rFonts w:eastAsia="Times New Roman"/>
          <w:spacing w:val="-9"/>
          <w:sz w:val="28"/>
          <w:szCs w:val="28"/>
        </w:rPr>
        <w:t xml:space="preserve">председателем контрольно-счетного органа </w:t>
      </w:r>
      <w:r w:rsidR="00A15A5B">
        <w:rPr>
          <w:rFonts w:eastAsia="Times New Roman"/>
          <w:spacing w:val="-9"/>
          <w:sz w:val="28"/>
          <w:szCs w:val="28"/>
        </w:rPr>
        <w:t xml:space="preserve"> </w:t>
      </w:r>
      <w:r w:rsidR="00A15A5B">
        <w:rPr>
          <w:rFonts w:eastAsia="Times New Roman"/>
          <w:spacing w:val="-7"/>
          <w:sz w:val="28"/>
          <w:szCs w:val="28"/>
        </w:rPr>
        <w:t xml:space="preserve">сельского поселения «Бебелевский сельсовет», </w:t>
      </w:r>
      <w:r w:rsidRPr="00A15A5B">
        <w:rPr>
          <w:rFonts w:eastAsia="Times New Roman"/>
          <w:iCs/>
          <w:sz w:val="28"/>
          <w:szCs w:val="28"/>
        </w:rPr>
        <w:t>либо его заместителем.</w:t>
      </w:r>
    </w:p>
    <w:p w:rsidR="002934B5" w:rsidRPr="002934B5" w:rsidRDefault="002934B5" w:rsidP="002934B5">
      <w:pPr>
        <w:shd w:val="clear" w:color="auto" w:fill="FFFFFF"/>
        <w:ind w:left="29" w:right="19" w:firstLine="725"/>
        <w:jc w:val="both"/>
        <w:rPr>
          <w:sz w:val="28"/>
          <w:szCs w:val="28"/>
        </w:rPr>
      </w:pPr>
      <w:r w:rsidRPr="002934B5">
        <w:rPr>
          <w:rFonts w:eastAsia="Times New Roman"/>
          <w:spacing w:val="-9"/>
          <w:sz w:val="28"/>
          <w:szCs w:val="28"/>
        </w:rPr>
        <w:t xml:space="preserve">Запрос должен содержать основания направления запроса, перечень </w:t>
      </w:r>
      <w:r w:rsidRPr="002934B5">
        <w:rPr>
          <w:rFonts w:eastAsia="Times New Roman"/>
          <w:sz w:val="28"/>
          <w:szCs w:val="28"/>
        </w:rPr>
        <w:t>запрашиваемой информации, документов и материалов.</w:t>
      </w:r>
    </w:p>
    <w:p w:rsidR="002934B5" w:rsidRPr="002934B5" w:rsidRDefault="002934B5" w:rsidP="002934B5">
      <w:pPr>
        <w:shd w:val="clear" w:color="auto" w:fill="FFFFFF"/>
        <w:ind w:left="48" w:right="14" w:firstLine="706"/>
        <w:jc w:val="both"/>
        <w:rPr>
          <w:sz w:val="28"/>
          <w:szCs w:val="28"/>
        </w:rPr>
      </w:pPr>
      <w:r w:rsidRPr="002934B5">
        <w:rPr>
          <w:rFonts w:eastAsia="Times New Roman"/>
          <w:spacing w:val="-11"/>
          <w:sz w:val="28"/>
          <w:szCs w:val="28"/>
        </w:rPr>
        <w:t xml:space="preserve">Допускается направление запросов электронной почтой, факсимильной </w:t>
      </w:r>
      <w:r w:rsidRPr="002934B5">
        <w:rPr>
          <w:rFonts w:eastAsia="Times New Roman"/>
          <w:spacing w:val="-10"/>
          <w:sz w:val="28"/>
          <w:szCs w:val="28"/>
        </w:rPr>
        <w:t xml:space="preserve">связью, телефонограммой </w:t>
      </w:r>
      <w:r w:rsidR="00A15A5B">
        <w:rPr>
          <w:rFonts w:eastAsia="Times New Roman"/>
          <w:spacing w:val="-10"/>
          <w:sz w:val="28"/>
          <w:szCs w:val="28"/>
        </w:rPr>
        <w:t xml:space="preserve"> </w:t>
      </w:r>
      <w:r w:rsidRPr="002934B5">
        <w:rPr>
          <w:rFonts w:eastAsia="Times New Roman"/>
          <w:spacing w:val="-10"/>
          <w:sz w:val="28"/>
          <w:szCs w:val="28"/>
        </w:rPr>
        <w:t>с последующей их отправкой</w:t>
      </w:r>
      <w:r w:rsidR="00A15A5B">
        <w:rPr>
          <w:rFonts w:eastAsia="Times New Roman"/>
          <w:spacing w:val="-10"/>
          <w:sz w:val="28"/>
          <w:szCs w:val="28"/>
        </w:rPr>
        <w:t xml:space="preserve"> </w:t>
      </w:r>
      <w:r w:rsidRPr="002934B5">
        <w:rPr>
          <w:rFonts w:eastAsia="Times New Roman"/>
          <w:spacing w:val="-10"/>
          <w:sz w:val="28"/>
          <w:szCs w:val="28"/>
        </w:rPr>
        <w:t xml:space="preserve"> по почте.</w:t>
      </w:r>
    </w:p>
    <w:p w:rsidR="002934B5" w:rsidRPr="002934B5" w:rsidRDefault="002934B5" w:rsidP="002934B5">
      <w:pPr>
        <w:shd w:val="clear" w:color="auto" w:fill="FFFFFF"/>
        <w:ind w:left="48" w:firstLine="706"/>
        <w:jc w:val="both"/>
        <w:rPr>
          <w:sz w:val="28"/>
          <w:szCs w:val="28"/>
        </w:rPr>
      </w:pPr>
      <w:r w:rsidRPr="002934B5">
        <w:rPr>
          <w:spacing w:val="-9"/>
          <w:sz w:val="28"/>
          <w:szCs w:val="28"/>
        </w:rPr>
        <w:t>4.</w:t>
      </w:r>
      <w:r w:rsidR="00A15A5B">
        <w:rPr>
          <w:spacing w:val="-9"/>
          <w:sz w:val="28"/>
          <w:szCs w:val="28"/>
        </w:rPr>
        <w:t xml:space="preserve"> </w:t>
      </w:r>
      <w:r w:rsidRPr="002934B5">
        <w:rPr>
          <w:rFonts w:eastAsia="Times New Roman"/>
          <w:spacing w:val="-9"/>
          <w:sz w:val="28"/>
          <w:szCs w:val="28"/>
        </w:rPr>
        <w:t xml:space="preserve">Контрольно-счетный орган </w:t>
      </w:r>
      <w:r w:rsidR="00E7368E">
        <w:rPr>
          <w:rFonts w:eastAsia="Times New Roman"/>
          <w:spacing w:val="-7"/>
          <w:sz w:val="28"/>
          <w:szCs w:val="28"/>
        </w:rPr>
        <w:t>сельского поселения «Бебелевский сельсовет»</w:t>
      </w:r>
      <w:r w:rsidRPr="002934B5">
        <w:rPr>
          <w:rFonts w:eastAsia="Times New Roman"/>
          <w:i/>
          <w:iCs/>
          <w:spacing w:val="-9"/>
          <w:sz w:val="28"/>
          <w:szCs w:val="28"/>
        </w:rPr>
        <w:t xml:space="preserve"> </w:t>
      </w:r>
      <w:r w:rsidRPr="002934B5">
        <w:rPr>
          <w:rFonts w:eastAsia="Times New Roman"/>
          <w:spacing w:val="-9"/>
          <w:sz w:val="28"/>
          <w:szCs w:val="28"/>
        </w:rPr>
        <w:t xml:space="preserve">не вправе запрашивать информацию, документы и материалы, указанные в </w:t>
      </w:r>
      <w:r w:rsidRPr="002934B5">
        <w:rPr>
          <w:rFonts w:eastAsia="Times New Roman"/>
          <w:spacing w:val="-10"/>
          <w:sz w:val="28"/>
          <w:szCs w:val="28"/>
        </w:rPr>
        <w:t xml:space="preserve">пункте 2 настоящего Порядка, в случае, предусмотренном частью 3 статьи 15 </w:t>
      </w:r>
      <w:r w:rsidRPr="002934B5">
        <w:rPr>
          <w:rFonts w:eastAsia="Times New Roman"/>
          <w:spacing w:val="-9"/>
          <w:sz w:val="28"/>
          <w:szCs w:val="28"/>
        </w:rPr>
        <w:t xml:space="preserve">Федерального закона «Об общих принципах организации и деятельности </w:t>
      </w:r>
      <w:r w:rsidRPr="002934B5">
        <w:rPr>
          <w:rFonts w:eastAsia="Times New Roman"/>
          <w:spacing w:val="-1"/>
          <w:sz w:val="28"/>
          <w:szCs w:val="28"/>
        </w:rPr>
        <w:t xml:space="preserve">контрольно-счетных органов субъектов Российской Федерации и </w:t>
      </w:r>
      <w:r w:rsidRPr="002934B5">
        <w:rPr>
          <w:rFonts w:eastAsia="Times New Roman"/>
          <w:sz w:val="28"/>
          <w:szCs w:val="28"/>
        </w:rPr>
        <w:t>муниципальных образований».</w:t>
      </w:r>
    </w:p>
    <w:p w:rsidR="002934B5" w:rsidRPr="002934B5" w:rsidRDefault="002934B5" w:rsidP="002934B5">
      <w:pPr>
        <w:shd w:val="clear" w:color="auto" w:fill="FFFFFF"/>
        <w:ind w:left="23" w:right="-1484"/>
        <w:rPr>
          <w:sz w:val="28"/>
          <w:szCs w:val="28"/>
        </w:rPr>
      </w:pPr>
    </w:p>
    <w:p w:rsidR="002934B5" w:rsidRPr="002934B5" w:rsidRDefault="002934B5">
      <w:pPr>
        <w:shd w:val="clear" w:color="auto" w:fill="FFFFFF"/>
        <w:ind w:left="23" w:right="-1484"/>
        <w:rPr>
          <w:sz w:val="28"/>
          <w:szCs w:val="28"/>
        </w:rPr>
      </w:pPr>
    </w:p>
    <w:sectPr w:rsidR="002934B5" w:rsidRPr="002934B5" w:rsidSect="00A15A5B">
      <w:type w:val="continuous"/>
      <w:pgSz w:w="11909" w:h="16834"/>
      <w:pgMar w:top="1231" w:right="710" w:bottom="360" w:left="1276" w:header="0" w:footer="0" w:gutter="0"/>
      <w:cols w:space="73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42BD9" w:rsidRDefault="00442BD9" w:rsidP="002C45CE">
      <w:r>
        <w:separator/>
      </w:r>
    </w:p>
  </w:endnote>
  <w:endnote w:type="continuationSeparator" w:id="1">
    <w:p w:rsidR="00442BD9" w:rsidRDefault="00442BD9" w:rsidP="002C45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42BD9" w:rsidRDefault="00442BD9" w:rsidP="002C45CE">
      <w:r>
        <w:separator/>
      </w:r>
    </w:p>
  </w:footnote>
  <w:footnote w:type="continuationSeparator" w:id="1">
    <w:p w:rsidR="00442BD9" w:rsidRDefault="00442BD9" w:rsidP="002C45C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91080"/>
    <w:rsid w:val="002934B5"/>
    <w:rsid w:val="002C45CE"/>
    <w:rsid w:val="00442BD9"/>
    <w:rsid w:val="00A15A5B"/>
    <w:rsid w:val="00A91080"/>
    <w:rsid w:val="00C206B0"/>
    <w:rsid w:val="00E736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semiHidden/>
    <w:unhideWhenUsed/>
    <w:rsid w:val="002934B5"/>
    <w:rPr>
      <w:rFonts w:ascii="Tahoma" w:hAnsi="Tahoma" w:cs="Tahoma"/>
      <w:sz w:val="16"/>
      <w:szCs w:val="16"/>
    </w:rPr>
  </w:style>
  <w:style w:type="character" w:customStyle="1" w:styleId="a4">
    <w:name w:val="Схема документа Знак"/>
    <w:basedOn w:val="a0"/>
    <w:link w:val="a3"/>
    <w:uiPriority w:val="99"/>
    <w:semiHidden/>
    <w:rsid w:val="002934B5"/>
    <w:rPr>
      <w:rFonts w:ascii="Tahoma" w:hAnsi="Tahoma" w:cs="Tahoma"/>
      <w:sz w:val="16"/>
      <w:szCs w:val="16"/>
    </w:rPr>
  </w:style>
  <w:style w:type="paragraph" w:customStyle="1" w:styleId="BodyText2">
    <w:name w:val="Body Text 2"/>
    <w:basedOn w:val="a"/>
    <w:rsid w:val="002934B5"/>
    <w:pPr>
      <w:widowControl/>
      <w:autoSpaceDE/>
      <w:autoSpaceDN/>
      <w:adjustRightInd/>
      <w:ind w:firstLine="567"/>
    </w:pPr>
    <w:rPr>
      <w:rFonts w:eastAsia="Times New Roman"/>
      <w:sz w:val="28"/>
    </w:rPr>
  </w:style>
  <w:style w:type="paragraph" w:styleId="a5">
    <w:name w:val="header"/>
    <w:basedOn w:val="a"/>
    <w:link w:val="a6"/>
    <w:uiPriority w:val="99"/>
    <w:semiHidden/>
    <w:unhideWhenUsed/>
    <w:rsid w:val="002C45C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2C45CE"/>
    <w:rPr>
      <w:rFonts w:ascii="Times New Roman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semiHidden/>
    <w:unhideWhenUsed/>
    <w:rsid w:val="002C45C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C45CE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533</Words>
  <Characters>3042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USNCOMPUTERS</dc:creator>
  <cp:keywords/>
  <dc:description/>
  <cp:lastModifiedBy>USNCOMPUTERS</cp:lastModifiedBy>
  <cp:revision>2</cp:revision>
  <dcterms:created xsi:type="dcterms:W3CDTF">2018-09-28T05:44:00Z</dcterms:created>
  <dcterms:modified xsi:type="dcterms:W3CDTF">2018-09-28T06:37:00Z</dcterms:modified>
</cp:coreProperties>
</file>