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0D" w:rsidRDefault="008D280D" w:rsidP="008D280D">
      <w:pPr>
        <w:spacing w:after="0"/>
        <w:jc w:val="center"/>
        <w:rPr>
          <w:rFonts w:ascii="Times New Roman" w:hAnsi="Times New Roman"/>
        </w:rPr>
      </w:pPr>
    </w:p>
    <w:p w:rsidR="008D280D" w:rsidRPr="00830D41" w:rsidRDefault="008D280D" w:rsidP="008D280D">
      <w:pPr>
        <w:spacing w:after="0"/>
        <w:jc w:val="center"/>
        <w:rPr>
          <w:rFonts w:ascii="Times New Roman" w:hAnsi="Times New Roman"/>
        </w:rPr>
      </w:pPr>
      <w:r w:rsidRPr="00830D41">
        <w:rPr>
          <w:rFonts w:ascii="Times New Roman" w:hAnsi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64297289" r:id="rId7"/>
        </w:object>
      </w:r>
    </w:p>
    <w:p w:rsidR="008D280D" w:rsidRPr="008E256A" w:rsidRDefault="008D280D" w:rsidP="008D280D">
      <w:pPr>
        <w:shd w:val="clear" w:color="auto" w:fill="FFFFFF"/>
        <w:spacing w:after="0" w:line="240" w:lineRule="auto"/>
        <w:ind w:right="442"/>
        <w:jc w:val="center"/>
        <w:rPr>
          <w:rFonts w:ascii="Times New Roman" w:hAnsi="Times New Roman"/>
          <w:sz w:val="28"/>
          <w:szCs w:val="28"/>
        </w:rPr>
      </w:pPr>
      <w:r w:rsidRPr="008E256A">
        <w:rPr>
          <w:rFonts w:ascii="Times New Roman" w:hAnsi="Times New Roman"/>
          <w:spacing w:val="-11"/>
          <w:sz w:val="28"/>
          <w:szCs w:val="28"/>
        </w:rPr>
        <w:t>Сельская Управа (исполнительно-распорядительный орган)</w:t>
      </w:r>
    </w:p>
    <w:p w:rsidR="008D280D" w:rsidRPr="008E256A" w:rsidRDefault="008D280D" w:rsidP="008D280D">
      <w:pPr>
        <w:shd w:val="clear" w:color="auto" w:fill="FFFFFF"/>
        <w:spacing w:after="0" w:line="240" w:lineRule="auto"/>
        <w:ind w:right="446"/>
        <w:jc w:val="center"/>
        <w:rPr>
          <w:rFonts w:ascii="Times New Roman" w:hAnsi="Times New Roman"/>
          <w:sz w:val="28"/>
          <w:szCs w:val="28"/>
        </w:rPr>
      </w:pPr>
      <w:r w:rsidRPr="008E256A">
        <w:rPr>
          <w:rFonts w:ascii="Times New Roman" w:hAnsi="Times New Roman"/>
          <w:spacing w:val="-11"/>
          <w:sz w:val="28"/>
          <w:szCs w:val="28"/>
        </w:rPr>
        <w:t>сельского поселения «Бебелевский сельсовет»</w:t>
      </w:r>
    </w:p>
    <w:p w:rsidR="008D280D" w:rsidRDefault="008D280D" w:rsidP="008D280D">
      <w:pPr>
        <w:shd w:val="clear" w:color="auto" w:fill="FFFFFF"/>
        <w:spacing w:after="0" w:line="240" w:lineRule="auto"/>
        <w:ind w:right="456"/>
        <w:jc w:val="center"/>
        <w:rPr>
          <w:rFonts w:ascii="Times New Roman" w:hAnsi="Times New Roman"/>
          <w:spacing w:val="-13"/>
          <w:sz w:val="28"/>
          <w:szCs w:val="28"/>
        </w:rPr>
      </w:pPr>
      <w:r w:rsidRPr="008E256A">
        <w:rPr>
          <w:rFonts w:ascii="Times New Roman" w:hAnsi="Times New Roman"/>
          <w:spacing w:val="-13"/>
          <w:sz w:val="28"/>
          <w:szCs w:val="28"/>
        </w:rPr>
        <w:t>Калужской области</w:t>
      </w:r>
    </w:p>
    <w:p w:rsidR="008D280D" w:rsidRPr="008E256A" w:rsidRDefault="008D280D" w:rsidP="008D280D">
      <w:pPr>
        <w:shd w:val="clear" w:color="auto" w:fill="FFFFFF"/>
        <w:spacing w:after="0" w:line="240" w:lineRule="auto"/>
        <w:ind w:right="456"/>
        <w:jc w:val="center"/>
        <w:rPr>
          <w:rFonts w:ascii="Times New Roman" w:hAnsi="Times New Roman"/>
          <w:sz w:val="28"/>
          <w:szCs w:val="28"/>
        </w:rPr>
      </w:pPr>
    </w:p>
    <w:p w:rsidR="008D280D" w:rsidRDefault="008D280D" w:rsidP="008D280D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w w:val="103"/>
          <w:sz w:val="28"/>
          <w:szCs w:val="28"/>
        </w:rPr>
      </w:pPr>
      <w:r w:rsidRPr="008E256A">
        <w:rPr>
          <w:rFonts w:ascii="Times New Roman" w:hAnsi="Times New Roman"/>
          <w:w w:val="103"/>
          <w:sz w:val="32"/>
          <w:szCs w:val="32"/>
        </w:rPr>
        <w:t>ПОСТАНОВЛЕНИ</w:t>
      </w:r>
      <w:r w:rsidRPr="008E256A">
        <w:rPr>
          <w:rFonts w:ascii="Times New Roman" w:hAnsi="Times New Roman"/>
          <w:w w:val="103"/>
          <w:sz w:val="28"/>
          <w:szCs w:val="28"/>
        </w:rPr>
        <w:t xml:space="preserve">Е  </w:t>
      </w:r>
    </w:p>
    <w:p w:rsidR="008D280D" w:rsidRPr="008E256A" w:rsidRDefault="008D280D" w:rsidP="008D280D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w w:val="103"/>
          <w:sz w:val="28"/>
          <w:szCs w:val="28"/>
        </w:rPr>
      </w:pPr>
    </w:p>
    <w:p w:rsidR="008D280D" w:rsidRPr="00700A04" w:rsidRDefault="00936A0C" w:rsidP="008D280D">
      <w:pPr>
        <w:shd w:val="clear" w:color="auto" w:fill="FFFFFF"/>
        <w:spacing w:after="0" w:line="240" w:lineRule="auto"/>
        <w:ind w:right="365"/>
        <w:jc w:val="both"/>
        <w:rPr>
          <w:rFonts w:ascii="Times New Roman" w:hAnsi="Times New Roman"/>
          <w:w w:val="103"/>
          <w:sz w:val="26"/>
          <w:szCs w:val="26"/>
        </w:rPr>
      </w:pPr>
      <w:r>
        <w:rPr>
          <w:rFonts w:ascii="Times New Roman" w:hAnsi="Times New Roman"/>
          <w:w w:val="103"/>
          <w:sz w:val="26"/>
          <w:szCs w:val="26"/>
        </w:rPr>
        <w:t xml:space="preserve">   от 14</w:t>
      </w:r>
      <w:r w:rsidR="009B1028">
        <w:rPr>
          <w:rFonts w:ascii="Times New Roman" w:hAnsi="Times New Roman"/>
          <w:w w:val="103"/>
          <w:sz w:val="26"/>
          <w:szCs w:val="26"/>
        </w:rPr>
        <w:t xml:space="preserve"> августа</w:t>
      </w:r>
      <w:r w:rsidR="008D280D">
        <w:rPr>
          <w:rFonts w:ascii="Times New Roman" w:hAnsi="Times New Roman"/>
          <w:w w:val="103"/>
          <w:sz w:val="26"/>
          <w:szCs w:val="26"/>
        </w:rPr>
        <w:t xml:space="preserve"> 2017</w:t>
      </w:r>
      <w:r w:rsidR="008D280D" w:rsidRPr="00700A04">
        <w:rPr>
          <w:rFonts w:ascii="Times New Roman" w:hAnsi="Times New Roman"/>
          <w:w w:val="103"/>
          <w:sz w:val="26"/>
          <w:szCs w:val="26"/>
        </w:rPr>
        <w:t xml:space="preserve"> года                                                   </w:t>
      </w:r>
      <w:r w:rsidR="008D280D">
        <w:rPr>
          <w:rFonts w:ascii="Times New Roman" w:hAnsi="Times New Roman"/>
          <w:w w:val="103"/>
          <w:sz w:val="26"/>
          <w:szCs w:val="26"/>
        </w:rPr>
        <w:t xml:space="preserve">                           </w:t>
      </w:r>
      <w:r>
        <w:rPr>
          <w:rFonts w:ascii="Times New Roman" w:hAnsi="Times New Roman"/>
          <w:w w:val="103"/>
          <w:sz w:val="26"/>
          <w:szCs w:val="26"/>
        </w:rPr>
        <w:t xml:space="preserve">   № 33</w:t>
      </w:r>
    </w:p>
    <w:p w:rsidR="00A15C79" w:rsidRDefault="00A15C79" w:rsidP="00A15C79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D280D" w:rsidRPr="00D97A8E" w:rsidRDefault="008D280D" w:rsidP="008D280D">
      <w:pPr>
        <w:pStyle w:val="21"/>
        <w:tabs>
          <w:tab w:val="left" w:pos="3686"/>
          <w:tab w:val="left" w:pos="4962"/>
        </w:tabs>
        <w:ind w:left="0" w:right="3969" w:firstLine="0"/>
        <w:jc w:val="both"/>
        <w:rPr>
          <w:b w:val="0"/>
          <w:szCs w:val="26"/>
        </w:rPr>
      </w:pPr>
      <w:proofErr w:type="gramStart"/>
      <w:r w:rsidRPr="00D97A8E">
        <w:rPr>
          <w:b w:val="0"/>
          <w:szCs w:val="26"/>
        </w:rPr>
        <w:t>О внесении изменен</w:t>
      </w:r>
      <w:r>
        <w:rPr>
          <w:b w:val="0"/>
          <w:szCs w:val="26"/>
        </w:rPr>
        <w:t>ий в Постановление Сельской Управы</w:t>
      </w:r>
      <w:r w:rsidRPr="00D97A8E">
        <w:rPr>
          <w:b w:val="0"/>
          <w:szCs w:val="26"/>
        </w:rPr>
        <w:t xml:space="preserve"> (исполнительно – </w:t>
      </w:r>
      <w:proofErr w:type="spellStart"/>
      <w:r w:rsidRPr="00D97A8E">
        <w:rPr>
          <w:b w:val="0"/>
          <w:szCs w:val="26"/>
        </w:rPr>
        <w:t>распоряди</w:t>
      </w:r>
      <w:r>
        <w:rPr>
          <w:b w:val="0"/>
          <w:szCs w:val="26"/>
        </w:rPr>
        <w:t>-</w:t>
      </w:r>
      <w:r w:rsidRPr="00D97A8E">
        <w:rPr>
          <w:b w:val="0"/>
          <w:szCs w:val="26"/>
        </w:rPr>
        <w:t>тельног</w:t>
      </w:r>
      <w:r>
        <w:rPr>
          <w:b w:val="0"/>
          <w:szCs w:val="26"/>
        </w:rPr>
        <w:t>о</w:t>
      </w:r>
      <w:proofErr w:type="spellEnd"/>
      <w:r>
        <w:rPr>
          <w:b w:val="0"/>
          <w:szCs w:val="26"/>
        </w:rPr>
        <w:t xml:space="preserve"> органа) сельского поселения «Бебелевский сельсовет</w:t>
      </w:r>
      <w:r w:rsidRPr="00D97A8E">
        <w:rPr>
          <w:b w:val="0"/>
          <w:szCs w:val="26"/>
        </w:rPr>
        <w:t>» от 20</w:t>
      </w:r>
      <w:r>
        <w:rPr>
          <w:b w:val="0"/>
          <w:szCs w:val="26"/>
        </w:rPr>
        <w:t xml:space="preserve"> </w:t>
      </w:r>
      <w:r w:rsidRPr="00D97A8E">
        <w:rPr>
          <w:b w:val="0"/>
          <w:szCs w:val="26"/>
        </w:rPr>
        <w:t>июля 2016 года №</w:t>
      </w:r>
      <w:r>
        <w:rPr>
          <w:b w:val="0"/>
          <w:szCs w:val="26"/>
        </w:rPr>
        <w:t xml:space="preserve"> 64</w:t>
      </w:r>
      <w:r w:rsidR="00046A6F">
        <w:rPr>
          <w:b w:val="0"/>
          <w:szCs w:val="26"/>
        </w:rPr>
        <w:t xml:space="preserve"> (с изменениями, внесенными Постановлением Сельской Управы сельского поселения «Бебелевский сельсовет» от 12 июля 2017 года № 27)</w:t>
      </w:r>
      <w:r w:rsidRPr="00D97A8E">
        <w:rPr>
          <w:b w:val="0"/>
          <w:szCs w:val="26"/>
        </w:rPr>
        <w:t xml:space="preserve"> «Об утверждении Административного регламента </w:t>
      </w:r>
      <w:proofErr w:type="spellStart"/>
      <w:r w:rsidRPr="00D97A8E">
        <w:rPr>
          <w:b w:val="0"/>
          <w:szCs w:val="26"/>
        </w:rPr>
        <w:t>предоставле</w:t>
      </w:r>
      <w:r w:rsidR="00046A6F">
        <w:rPr>
          <w:b w:val="0"/>
          <w:szCs w:val="26"/>
        </w:rPr>
        <w:t>-</w:t>
      </w:r>
      <w:r w:rsidRPr="00D97A8E">
        <w:rPr>
          <w:b w:val="0"/>
          <w:szCs w:val="26"/>
        </w:rPr>
        <w:t>ния</w:t>
      </w:r>
      <w:proofErr w:type="spellEnd"/>
      <w:r w:rsidRPr="00D97A8E">
        <w:rPr>
          <w:b w:val="0"/>
          <w:szCs w:val="26"/>
        </w:rPr>
        <w:t xml:space="preserve"> муниципальной услуги «Выдача градостроительного плана земельного участка в виде отдельного документа в с</w:t>
      </w:r>
      <w:r>
        <w:rPr>
          <w:b w:val="0"/>
          <w:szCs w:val="26"/>
        </w:rPr>
        <w:t>ельском поселении «Бебелевский сельсовет</w:t>
      </w:r>
      <w:r w:rsidRPr="00D97A8E">
        <w:rPr>
          <w:b w:val="0"/>
          <w:szCs w:val="26"/>
        </w:rPr>
        <w:t>»»</w:t>
      </w:r>
      <w:r w:rsidR="00046A6F">
        <w:rPr>
          <w:b w:val="0"/>
          <w:szCs w:val="26"/>
        </w:rPr>
        <w:t xml:space="preserve"> </w:t>
      </w:r>
      <w:r w:rsidR="009B1028">
        <w:rPr>
          <w:b w:val="0"/>
          <w:szCs w:val="26"/>
        </w:rPr>
        <w:t xml:space="preserve"> </w:t>
      </w:r>
      <w:proofErr w:type="gramEnd"/>
    </w:p>
    <w:p w:rsidR="008D280D" w:rsidRPr="00780024" w:rsidRDefault="008D280D" w:rsidP="00A15C79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D280D" w:rsidRPr="00830D41" w:rsidRDefault="008D280D" w:rsidP="008D280D">
      <w:pPr>
        <w:pStyle w:val="a6"/>
        <w:rPr>
          <w:b/>
        </w:rPr>
      </w:pPr>
      <w:r>
        <w:t xml:space="preserve">          </w:t>
      </w:r>
      <w:proofErr w:type="gramStart"/>
      <w:r w:rsidRPr="00830D41">
        <w:t xml:space="preserve">В связи </w:t>
      </w:r>
      <w:r>
        <w:t>со вступлением в силу изменений и дополнений в Градостроительный кодекс Российской Федерации</w:t>
      </w:r>
      <w:r w:rsidRPr="00830D41">
        <w:t xml:space="preserve">, </w:t>
      </w:r>
      <w:r>
        <w:t>в</w:t>
      </w:r>
      <w:r w:rsidRPr="008E71FB">
        <w:t xml:space="preserve"> соответствии со статьей 3 Федерального закона от 27</w:t>
      </w:r>
      <w:r>
        <w:t xml:space="preserve"> июля </w:t>
      </w:r>
      <w:r w:rsidRPr="008E71FB">
        <w:t>2010</w:t>
      </w:r>
      <w:r>
        <w:t xml:space="preserve"> года</w:t>
      </w:r>
      <w:r w:rsidRPr="008E71FB">
        <w:t xml:space="preserve"> №</w:t>
      </w:r>
      <w:r>
        <w:t xml:space="preserve"> </w:t>
      </w:r>
      <w:r w:rsidRPr="008E71FB">
        <w:t>210-ФЗ «Об организации предоставления государственных и муниципальных услу</w:t>
      </w:r>
      <w:r>
        <w:t>г», Решением Сельского Собрания представителей сельского поселения «Бебелевский сельсовет»</w:t>
      </w:r>
      <w:r w:rsidRPr="008E71FB">
        <w:t xml:space="preserve"> </w:t>
      </w:r>
      <w:r>
        <w:t>от 28 ноября 2012 года № 81 и «О Порядке</w:t>
      </w:r>
      <w:r w:rsidRPr="008E71FB">
        <w:t xml:space="preserve"> разработки и утверждения административных регламентов предоставления </w:t>
      </w:r>
      <w:r>
        <w:t>Сельской Управой (исполнительно-распорядительным</w:t>
      </w:r>
      <w:proofErr w:type="gramEnd"/>
      <w:r>
        <w:t xml:space="preserve"> органом) муниципального образования сельское поселение «Бебелевский сельсовет» </w:t>
      </w:r>
      <w:r w:rsidRPr="008E71FB">
        <w:t>муниципальных услуг</w:t>
      </w:r>
      <w:r>
        <w:t>»,</w:t>
      </w:r>
      <w:r w:rsidRPr="008E71FB">
        <w:t xml:space="preserve">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</w:t>
      </w:r>
      <w:r>
        <w:t>23</w:t>
      </w:r>
      <w:r w:rsidRPr="008E71FB">
        <w:t xml:space="preserve"> ноября 201</w:t>
      </w:r>
      <w:r>
        <w:t>6</w:t>
      </w:r>
      <w:r w:rsidRPr="008E71FB">
        <w:t xml:space="preserve"> года</w:t>
      </w:r>
      <w:r>
        <w:t xml:space="preserve"> (с изменениями и дополнениями) Сельская Управа (исполнительно </w:t>
      </w:r>
      <w:r w:rsidRPr="008E71FB">
        <w:t xml:space="preserve">– распорядительный орган) сельского поселения </w:t>
      </w:r>
      <w:r>
        <w:t xml:space="preserve">«Бебелевский сельсовет» </w:t>
      </w:r>
      <w:r w:rsidRPr="00D41ACB">
        <w:t>ПОСТАНОВЛЯЕТ:</w:t>
      </w:r>
    </w:p>
    <w:p w:rsidR="00A15C79" w:rsidRPr="00830D41" w:rsidRDefault="00A15C79" w:rsidP="00A15C79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</w:p>
    <w:p w:rsidR="008D280D" w:rsidRPr="00830D41" w:rsidRDefault="008D280D" w:rsidP="008D280D">
      <w:pPr>
        <w:pStyle w:val="a6"/>
        <w:numPr>
          <w:ilvl w:val="0"/>
          <w:numId w:val="3"/>
        </w:numPr>
        <w:ind w:left="0" w:firstLine="993"/>
      </w:pPr>
      <w:proofErr w:type="gramStart"/>
      <w:r w:rsidRPr="00830D41">
        <w:t xml:space="preserve">Внести </w:t>
      </w:r>
      <w:r>
        <w:t>в Постановление Сельской Управы</w:t>
      </w:r>
      <w:r w:rsidRPr="00C1446F">
        <w:t xml:space="preserve"> (исполнительно – </w:t>
      </w:r>
      <w:proofErr w:type="spellStart"/>
      <w:r w:rsidRPr="00C1446F">
        <w:t>распоря</w:t>
      </w:r>
      <w:r>
        <w:t>-</w:t>
      </w:r>
      <w:r w:rsidRPr="00C1446F">
        <w:t>дительног</w:t>
      </w:r>
      <w:r>
        <w:t>о</w:t>
      </w:r>
      <w:proofErr w:type="spellEnd"/>
      <w:r>
        <w:t xml:space="preserve"> органа) сельского поселения «Бебелевский сельсовет</w:t>
      </w:r>
      <w:r w:rsidRPr="00C1446F">
        <w:t>» от 20 июля 20</w:t>
      </w:r>
      <w:r>
        <w:t>16 года № 64</w:t>
      </w:r>
      <w:r w:rsidRPr="00C1446F">
        <w:t xml:space="preserve"> </w:t>
      </w:r>
      <w:r w:rsidR="00621A7C">
        <w:t>(</w:t>
      </w:r>
      <w:r w:rsidR="00621A7C" w:rsidRPr="00621A7C">
        <w:rPr>
          <w:szCs w:val="26"/>
        </w:rPr>
        <w:t>с изменениями, внесенными Постановлением Сельской Управы сельского поселения «Бебелевский сельсовет» от 12 июля 2017 года № 27</w:t>
      </w:r>
      <w:r w:rsidR="00621A7C">
        <w:t xml:space="preserve">) </w:t>
      </w:r>
      <w:r w:rsidRPr="00C1446F">
        <w:t xml:space="preserve">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</w:t>
      </w:r>
      <w:r>
        <w:t>«Бебелевский сельсовет»</w:t>
      </w:r>
      <w:r w:rsidRPr="00C1446F">
        <w:t>»</w:t>
      </w:r>
      <w:r w:rsidRPr="00830D41">
        <w:t xml:space="preserve"> (далее по тексту – Административный регламент</w:t>
      </w:r>
      <w:proofErr w:type="gramEnd"/>
      <w:r w:rsidRPr="00830D41">
        <w:t>) следующие изменения:</w:t>
      </w:r>
    </w:p>
    <w:p w:rsidR="008D280D" w:rsidRDefault="008D280D" w:rsidP="008D28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Times New Roman" w:hAnsi="Times New Roman"/>
          <w:sz w:val="26"/>
          <w:szCs w:val="26"/>
        </w:rPr>
      </w:pPr>
      <w:r w:rsidRPr="00B3017B">
        <w:rPr>
          <w:rFonts w:ascii="Times New Roman" w:hAnsi="Times New Roman"/>
          <w:sz w:val="26"/>
          <w:szCs w:val="26"/>
        </w:rPr>
        <w:t>Пункт 2.4.2. Административного регламента изложить в новой редакции:</w:t>
      </w:r>
    </w:p>
    <w:p w:rsidR="00DD3683" w:rsidRDefault="008D280D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«2.4.2. Подготовка, регистрация</w:t>
      </w:r>
      <w:r w:rsidRPr="00B3017B">
        <w:rPr>
          <w:rFonts w:ascii="Times New Roman" w:hAnsi="Times New Roman"/>
          <w:sz w:val="26"/>
          <w:szCs w:val="26"/>
        </w:rPr>
        <w:t xml:space="preserve"> и выдача градостроительного плана </w:t>
      </w:r>
      <w:r w:rsidRPr="00B3017B">
        <w:rPr>
          <w:rFonts w:ascii="Times New Roman" w:hAnsi="Times New Roman"/>
          <w:sz w:val="26"/>
          <w:szCs w:val="26"/>
        </w:rPr>
        <w:lastRenderedPageBreak/>
        <w:t>земельного участка составляет не более 20 дней со дня поступления и регистрации запроса (в том числе в форме электронного документа) о выдаче градостроите</w:t>
      </w:r>
      <w:r>
        <w:rPr>
          <w:rFonts w:ascii="Times New Roman" w:hAnsi="Times New Roman"/>
          <w:sz w:val="26"/>
          <w:szCs w:val="26"/>
        </w:rPr>
        <w:t>льного плана земельного участка</w:t>
      </w:r>
      <w:r w:rsidRPr="00B3017B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DD3683" w:rsidRDefault="00DD3683" w:rsidP="008D28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Подпункты 5 и 6  пункта 2.5.1. Административного регламента считать соответственно подпунктами 4 и 5.</w:t>
      </w:r>
    </w:p>
    <w:p w:rsidR="00DD3683" w:rsidRPr="00DD3683" w:rsidRDefault="00DD3683" w:rsidP="008D28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Times New Roman" w:hAnsi="Times New Roman"/>
          <w:sz w:val="26"/>
          <w:szCs w:val="26"/>
        </w:rPr>
      </w:pPr>
      <w:r w:rsidRPr="008D280D">
        <w:rPr>
          <w:rFonts w:ascii="Times New Roman" w:hAnsi="Times New Roman" w:cs="Times New Roman"/>
          <w:sz w:val="26"/>
          <w:szCs w:val="26"/>
        </w:rPr>
        <w:t xml:space="preserve">Пункт 3.12. изложить в новой редакции: </w:t>
      </w:r>
    </w:p>
    <w:p w:rsidR="00DD3683" w:rsidRDefault="00DD3683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8D280D">
        <w:rPr>
          <w:rFonts w:ascii="Times New Roman" w:hAnsi="Times New Roman" w:cs="Times New Roman"/>
          <w:sz w:val="26"/>
          <w:szCs w:val="26"/>
        </w:rPr>
        <w:t xml:space="preserve">«3.12. </w:t>
      </w:r>
      <w:proofErr w:type="gramStart"/>
      <w:r w:rsidRPr="008D280D">
        <w:rPr>
          <w:rFonts w:ascii="Times New Roman" w:hAnsi="Times New Roman"/>
          <w:sz w:val="26"/>
          <w:szCs w:val="26"/>
        </w:rPr>
        <w:t>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</w:t>
      </w:r>
      <w:r>
        <w:rPr>
          <w:rFonts w:ascii="Times New Roman" w:hAnsi="Times New Roman"/>
          <w:sz w:val="26"/>
          <w:szCs w:val="26"/>
        </w:rPr>
        <w:t>енерно-технического обеспечения</w:t>
      </w:r>
      <w:r w:rsidRPr="008D280D">
        <w:rPr>
          <w:rFonts w:ascii="Times New Roman" w:hAnsi="Times New Roman"/>
          <w:sz w:val="26"/>
          <w:szCs w:val="26"/>
        </w:rPr>
        <w:t>».</w:t>
      </w:r>
      <w:proofErr w:type="gramEnd"/>
    </w:p>
    <w:p w:rsidR="00DD3683" w:rsidRDefault="00DD3683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1.4. </w:t>
      </w:r>
      <w:r w:rsidRPr="0035708E">
        <w:rPr>
          <w:rFonts w:ascii="Times New Roman" w:hAnsi="Times New Roman"/>
          <w:sz w:val="26"/>
          <w:szCs w:val="26"/>
        </w:rPr>
        <w:t xml:space="preserve">Пункт 3.13. изложить в новой редакции: </w:t>
      </w:r>
    </w:p>
    <w:p w:rsidR="00DD3683" w:rsidRDefault="00DD3683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35708E">
        <w:rPr>
          <w:rFonts w:ascii="Times New Roman" w:hAnsi="Times New Roman"/>
          <w:sz w:val="26"/>
          <w:szCs w:val="26"/>
        </w:rPr>
        <w:t xml:space="preserve">3.13. Должностное лицо, ответственное за рассмотрение документов, подготавливает  градостроительный  плана земельного участка в порядке, установленном Приказом Минстроя России от 25.04.2017 N 741/ </w:t>
      </w:r>
      <w:proofErr w:type="spellStart"/>
      <w:proofErr w:type="gramStart"/>
      <w:r w:rsidRPr="0035708E">
        <w:rPr>
          <w:rFonts w:ascii="Times New Roman" w:hAnsi="Times New Roman"/>
          <w:sz w:val="26"/>
          <w:szCs w:val="26"/>
        </w:rPr>
        <w:t>пр</w:t>
      </w:r>
      <w:proofErr w:type="spellEnd"/>
      <w:proofErr w:type="gramEnd"/>
      <w:r w:rsidRPr="0035708E">
        <w:rPr>
          <w:rFonts w:ascii="Times New Roman" w:hAnsi="Times New Roman"/>
          <w:sz w:val="26"/>
          <w:szCs w:val="26"/>
        </w:rPr>
        <w:t xml:space="preserve"> «Об утверждении формы градостроительного плана земельного участка и порядка ее заполнения».</w:t>
      </w:r>
    </w:p>
    <w:p w:rsidR="00DD3683" w:rsidRDefault="00DD3683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1.5. </w:t>
      </w:r>
      <w:r>
        <w:rPr>
          <w:rFonts w:ascii="Times New Roman" w:hAnsi="Times New Roman" w:cs="Times New Roman"/>
          <w:sz w:val="26"/>
          <w:szCs w:val="26"/>
        </w:rPr>
        <w:t>Пункт 3.14. и</w:t>
      </w:r>
      <w:r w:rsidRPr="005A61B9">
        <w:rPr>
          <w:rFonts w:ascii="Times New Roman" w:hAnsi="Times New Roman" w:cs="Times New Roman"/>
          <w:sz w:val="26"/>
          <w:szCs w:val="26"/>
        </w:rPr>
        <w:t xml:space="preserve">зложить в новой редакции: </w:t>
      </w:r>
    </w:p>
    <w:p w:rsidR="00DD3683" w:rsidRDefault="00DD3683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5A61B9">
        <w:rPr>
          <w:rFonts w:ascii="Times New Roman" w:hAnsi="Times New Roman"/>
          <w:sz w:val="26"/>
          <w:szCs w:val="26"/>
        </w:rPr>
        <w:t xml:space="preserve">3.14. После </w:t>
      </w:r>
      <w:r>
        <w:rPr>
          <w:rFonts w:ascii="Times New Roman" w:hAnsi="Times New Roman"/>
          <w:sz w:val="26"/>
          <w:szCs w:val="26"/>
        </w:rPr>
        <w:t>подготовки</w:t>
      </w:r>
      <w:r w:rsidRPr="005A61B9">
        <w:rPr>
          <w:rFonts w:ascii="Times New Roman" w:hAnsi="Times New Roman"/>
          <w:sz w:val="26"/>
          <w:szCs w:val="26"/>
        </w:rPr>
        <w:t xml:space="preserve"> градостроительный  план регистрируется и выдается физическому лицу или юридичес</w:t>
      </w:r>
      <w:r>
        <w:rPr>
          <w:rFonts w:ascii="Times New Roman" w:hAnsi="Times New Roman"/>
          <w:sz w:val="26"/>
          <w:szCs w:val="26"/>
        </w:rPr>
        <w:t>кому лицу или его представителю».</w:t>
      </w:r>
    </w:p>
    <w:p w:rsidR="00DD3683" w:rsidRDefault="00DD3683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1.6. </w:t>
      </w:r>
      <w:r w:rsidR="00936A0C" w:rsidRPr="006E4947">
        <w:rPr>
          <w:rFonts w:ascii="Times New Roman" w:hAnsi="Times New Roman" w:cs="Times New Roman"/>
          <w:sz w:val="26"/>
          <w:szCs w:val="26"/>
        </w:rPr>
        <w:t>Исключить пункт 3.15. Административного регламента</w:t>
      </w:r>
      <w:r w:rsidR="00936A0C">
        <w:rPr>
          <w:rFonts w:ascii="Times New Roman" w:hAnsi="Times New Roman" w:cs="Times New Roman"/>
          <w:sz w:val="26"/>
          <w:szCs w:val="26"/>
        </w:rPr>
        <w:t>.</w:t>
      </w:r>
    </w:p>
    <w:p w:rsidR="00DD3683" w:rsidRPr="00943751" w:rsidRDefault="00DD3683" w:rsidP="00DD36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8D280D" w:rsidRDefault="008D280D" w:rsidP="008D280D">
      <w:pPr>
        <w:pStyle w:val="21"/>
        <w:numPr>
          <w:ilvl w:val="0"/>
          <w:numId w:val="4"/>
        </w:numPr>
        <w:ind w:left="0" w:firstLine="993"/>
        <w:jc w:val="both"/>
        <w:rPr>
          <w:b w:val="0"/>
        </w:rPr>
      </w:pPr>
      <w:r w:rsidRPr="00830D41">
        <w:rPr>
          <w:b w:val="0"/>
        </w:rPr>
        <w:t xml:space="preserve">Разместить настоящее Постановление в информационно </w:t>
      </w:r>
      <w:r>
        <w:rPr>
          <w:b w:val="0"/>
        </w:rPr>
        <w:t>–</w:t>
      </w:r>
      <w:r w:rsidRPr="00830D41">
        <w:rPr>
          <w:b w:val="0"/>
        </w:rPr>
        <w:t xml:space="preserve"> </w:t>
      </w:r>
      <w:proofErr w:type="spellStart"/>
      <w:proofErr w:type="gramStart"/>
      <w:r w:rsidRPr="00830D41">
        <w:rPr>
          <w:b w:val="0"/>
        </w:rPr>
        <w:t>телеком</w:t>
      </w:r>
      <w:r>
        <w:rPr>
          <w:b w:val="0"/>
        </w:rPr>
        <w:t>му-ника</w:t>
      </w:r>
      <w:r w:rsidRPr="00830D41">
        <w:rPr>
          <w:b w:val="0"/>
        </w:rPr>
        <w:t>ционной</w:t>
      </w:r>
      <w:proofErr w:type="spellEnd"/>
      <w:proofErr w:type="gramEnd"/>
      <w:r w:rsidRPr="00830D41">
        <w:rPr>
          <w:b w:val="0"/>
        </w:rPr>
        <w:t xml:space="preserve"> сети интерне</w:t>
      </w:r>
      <w:r>
        <w:rPr>
          <w:b w:val="0"/>
        </w:rPr>
        <w:t>т на сайте сельского поселения «Бебелевский сельсовет»</w:t>
      </w:r>
      <w:r w:rsidRPr="00830D41">
        <w:rPr>
          <w:b w:val="0"/>
        </w:rPr>
        <w:t>.</w:t>
      </w:r>
    </w:p>
    <w:p w:rsidR="00A15C79" w:rsidRPr="006E4947" w:rsidRDefault="00A15C79" w:rsidP="00936A0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15C79" w:rsidRPr="00830D41" w:rsidRDefault="00A15C79" w:rsidP="00A15C79">
      <w:pPr>
        <w:pStyle w:val="21"/>
        <w:spacing w:line="276" w:lineRule="auto"/>
        <w:ind w:left="390" w:firstLine="0"/>
        <w:jc w:val="both"/>
        <w:rPr>
          <w:b w:val="0"/>
        </w:rPr>
      </w:pPr>
    </w:p>
    <w:p w:rsidR="00A15C79" w:rsidRDefault="00A15C79" w:rsidP="00A15C7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A0C" w:rsidRPr="00936A0C" w:rsidRDefault="00936A0C" w:rsidP="00936A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</w:t>
      </w:r>
      <w:proofErr w:type="gramStart"/>
      <w:r w:rsidRPr="00936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36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6A0C" w:rsidRPr="00987505" w:rsidRDefault="00936A0C" w:rsidP="00936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8750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50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Pr="009875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875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О.Ф.Кириенкова</w:t>
      </w:r>
      <w:proofErr w:type="spellEnd"/>
    </w:p>
    <w:p w:rsidR="00A15C79" w:rsidRDefault="00A15C79" w:rsidP="00A15C79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0024" w:rsidRDefault="00780024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0024" w:rsidRDefault="00780024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780024" w:rsidSect="00D23F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09C"/>
    <w:rsid w:val="00046A6F"/>
    <w:rsid w:val="0008109C"/>
    <w:rsid w:val="0010276E"/>
    <w:rsid w:val="00114572"/>
    <w:rsid w:val="0014311C"/>
    <w:rsid w:val="001D519C"/>
    <w:rsid w:val="00216642"/>
    <w:rsid w:val="00251874"/>
    <w:rsid w:val="002B7A37"/>
    <w:rsid w:val="00534C33"/>
    <w:rsid w:val="005D1AD4"/>
    <w:rsid w:val="005F6ADA"/>
    <w:rsid w:val="00614540"/>
    <w:rsid w:val="00621124"/>
    <w:rsid w:val="00621A7C"/>
    <w:rsid w:val="006E677E"/>
    <w:rsid w:val="00780024"/>
    <w:rsid w:val="00830D41"/>
    <w:rsid w:val="00893807"/>
    <w:rsid w:val="008A6244"/>
    <w:rsid w:val="008D280D"/>
    <w:rsid w:val="008E71FB"/>
    <w:rsid w:val="00936A0C"/>
    <w:rsid w:val="00942DE6"/>
    <w:rsid w:val="00943751"/>
    <w:rsid w:val="009600D9"/>
    <w:rsid w:val="00985A58"/>
    <w:rsid w:val="009B1028"/>
    <w:rsid w:val="009E6EAE"/>
    <w:rsid w:val="00A15C79"/>
    <w:rsid w:val="00A30637"/>
    <w:rsid w:val="00B3017B"/>
    <w:rsid w:val="00B32B12"/>
    <w:rsid w:val="00C1446F"/>
    <w:rsid w:val="00C36963"/>
    <w:rsid w:val="00C65A09"/>
    <w:rsid w:val="00D232E5"/>
    <w:rsid w:val="00D23F97"/>
    <w:rsid w:val="00D92E5B"/>
    <w:rsid w:val="00DD3683"/>
    <w:rsid w:val="00E91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C7C8B-794C-49D6-8764-2C9C3293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USNCOMPUTERS</cp:lastModifiedBy>
  <cp:revision>2</cp:revision>
  <cp:lastPrinted>2017-08-15T05:13:00Z</cp:lastPrinted>
  <dcterms:created xsi:type="dcterms:W3CDTF">2017-08-15T05:15:00Z</dcterms:created>
  <dcterms:modified xsi:type="dcterms:W3CDTF">2017-08-15T05:15:00Z</dcterms:modified>
</cp:coreProperties>
</file>